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43" w:line="278" w:lineRule="auto"/>
        <w:ind w:left="120" w:right="99" w:firstLine="0"/>
      </w:pPr>
      <w:r>
        <w:rPr>
          <w:rFonts w:hint="eastAsia" w:ascii="Calibri"/>
          <w:lang w:val="en-US" w:eastAsia="zh-CN"/>
        </w:rPr>
        <w:t>Seeker_</w:t>
      </w:r>
      <w:r>
        <w:rPr>
          <w:rFonts w:ascii="Calibri" w:eastAsia="Calibri"/>
        </w:rPr>
        <w:t xml:space="preserve"> SDK </w:t>
      </w:r>
      <w:r>
        <w:rPr>
          <w:spacing w:val="-20"/>
        </w:rPr>
        <w:t xml:space="preserve">是以 </w:t>
      </w:r>
      <w:r>
        <w:rPr>
          <w:rFonts w:ascii="Calibri" w:eastAsia="Calibri"/>
        </w:rPr>
        <w:t>C++</w:t>
      </w:r>
      <w:r>
        <w:rPr>
          <w:spacing w:val="-5"/>
        </w:rPr>
        <w:t>语言编写的通信插件，</w:t>
      </w:r>
      <w:r>
        <w:rPr>
          <w:rFonts w:hint="eastAsia"/>
          <w:spacing w:val="-5"/>
          <w:lang w:val="en-US" w:eastAsia="zh-CN"/>
        </w:rPr>
        <w:t>是</w:t>
      </w:r>
      <w:r>
        <w:rPr>
          <w:spacing w:val="-5"/>
        </w:rPr>
        <w:t xml:space="preserve">动态库 </w:t>
      </w:r>
      <w:r>
        <w:rPr>
          <w:rFonts w:ascii="Calibri" w:eastAsia="Calibri"/>
        </w:rPr>
        <w:t xml:space="preserve">dll </w:t>
      </w:r>
      <w:r>
        <w:rPr>
          <w:rFonts w:hint="eastAsia" w:ascii="Calibri"/>
          <w:lang w:val="en-US" w:eastAsia="zh-CN"/>
        </w:rPr>
        <w:t>的</w:t>
      </w:r>
      <w:r>
        <w:t xml:space="preserve">插件形式， </w:t>
      </w:r>
      <w:r>
        <w:rPr>
          <w:spacing w:val="-12"/>
        </w:rPr>
        <w:t xml:space="preserve">通过将 </w:t>
      </w:r>
      <w:r>
        <w:rPr>
          <w:rFonts w:ascii="Calibri" w:eastAsia="Calibri"/>
        </w:rPr>
        <w:t xml:space="preserve">SDK </w:t>
      </w:r>
      <w:r>
        <w:rPr>
          <w:spacing w:val="-12"/>
        </w:rPr>
        <w:t xml:space="preserve">包含到 </w:t>
      </w:r>
      <w:r>
        <w:rPr>
          <w:rFonts w:ascii="Calibri" w:eastAsia="Calibri"/>
        </w:rPr>
        <w:t>C++</w:t>
      </w:r>
      <w:r>
        <w:rPr>
          <w:spacing w:val="-3"/>
        </w:rPr>
        <w:t xml:space="preserve">项目工程中，通过调用 </w:t>
      </w:r>
      <w:r>
        <w:rPr>
          <w:rFonts w:ascii="Calibri" w:eastAsia="Calibri"/>
        </w:rPr>
        <w:t xml:space="preserve">SDK </w:t>
      </w:r>
      <w:r>
        <w:rPr>
          <w:spacing w:val="-3"/>
        </w:rPr>
        <w:t>的公有接口，即可获取</w:t>
      </w:r>
      <w:r>
        <w:rPr>
          <w:rFonts w:hint="eastAsia"/>
          <w:spacing w:val="-3"/>
          <w:lang w:val="en-US" w:eastAsia="zh-CN"/>
        </w:rPr>
        <w:t>Makrer点</w:t>
      </w:r>
      <w:r>
        <w:rPr>
          <w:spacing w:val="-4"/>
        </w:rPr>
        <w:t>和刚体信息</w:t>
      </w:r>
      <w:r>
        <w:rPr>
          <w:rFonts w:hint="eastAsia"/>
          <w:spacing w:val="-4"/>
          <w:lang w:val="en-US" w:eastAsia="zh-CN"/>
        </w:rPr>
        <w:t>,以及测力台包括其他模拟通道信息</w:t>
      </w:r>
      <w:r>
        <w:rPr>
          <w:spacing w:val="-4"/>
        </w:rPr>
        <w:t>，</w:t>
      </w:r>
      <w:r>
        <w:rPr>
          <w:rFonts w:hint="eastAsia"/>
          <w:spacing w:val="-4"/>
          <w:lang w:val="en-US" w:eastAsia="zh-CN"/>
        </w:rPr>
        <w:t>使用</w:t>
      </w:r>
      <w:r>
        <w:rPr>
          <w:spacing w:val="-4"/>
        </w:rPr>
        <w:t>参考</w:t>
      </w:r>
      <w:r>
        <w:rPr>
          <w:rFonts w:hint="eastAsia"/>
          <w:spacing w:val="-4"/>
        </w:rPr>
        <w:t>SampleClient</w:t>
      </w:r>
      <w:r>
        <w:t>。</w:t>
      </w:r>
    </w:p>
    <w:p>
      <w:pPr>
        <w:pStyle w:val="3"/>
        <w:spacing w:before="4"/>
        <w:rPr>
          <w:rFonts w:ascii="宋体"/>
          <w:sz w:val="24"/>
        </w:rPr>
      </w:pPr>
    </w:p>
    <w:p>
      <w:pPr>
        <w:pStyle w:val="8"/>
        <w:numPr>
          <w:ilvl w:val="0"/>
          <w:numId w:val="1"/>
        </w:numPr>
        <w:tabs>
          <w:tab w:val="left" w:pos="432"/>
        </w:tabs>
        <w:spacing w:before="0" w:after="0" w:line="240" w:lineRule="auto"/>
        <w:ind w:left="120" w:leftChars="0" w:right="0" w:rightChars="0"/>
        <w:jc w:val="left"/>
        <w:rPr>
          <w:rFonts w:hint="eastAsia" w:ascii="宋体" w:eastAsia="宋体"/>
          <w:sz w:val="21"/>
        </w:rPr>
      </w:pPr>
      <w:r>
        <w:rPr>
          <w:rFonts w:hint="eastAsia" w:ascii="宋体" w:eastAsia="宋体"/>
          <w:spacing w:val="-17"/>
          <w:sz w:val="21"/>
          <w:lang w:val="en-US" w:eastAsia="zh-CN"/>
        </w:rPr>
        <w:t>建立连接与通信</w:t>
      </w:r>
      <w:r>
        <w:rPr>
          <w:rFonts w:hint="eastAsia" w:ascii="宋体" w:eastAsia="宋体"/>
          <w:sz w:val="21"/>
        </w:rPr>
        <w:t>：</w:t>
      </w:r>
    </w:p>
    <w:p>
      <w:pPr>
        <w:pStyle w:val="3"/>
        <w:numPr>
          <w:ilvl w:val="0"/>
          <w:numId w:val="2"/>
        </w:numPr>
        <w:spacing w:before="69"/>
        <w:ind w:left="425" w:leftChars="0" w:hanging="425" w:firstLineChars="0"/>
        <w:rPr>
          <w:rFonts w:hint="eastAsia"/>
        </w:rPr>
      </w:pPr>
      <w:r>
        <w:t xml:space="preserve">创建 </w:t>
      </w:r>
      <w:r>
        <w:rPr>
          <w:rFonts w:hint="eastAsia"/>
        </w:rPr>
        <w:t>SeekerSDKClient</w:t>
      </w:r>
      <w:r>
        <w:t xml:space="preserve">对象，输入 </w:t>
      </w:r>
      <w:r>
        <w:rPr>
          <w:rFonts w:hint="eastAsia"/>
          <w:lang w:val="en-US" w:eastAsia="zh-CN"/>
        </w:rPr>
        <w:t>Seeker</w:t>
      </w:r>
      <w:r>
        <w:t xml:space="preserve"> 目标的IP 地址，如果与 </w:t>
      </w:r>
      <w:r>
        <w:rPr>
          <w:rFonts w:hint="eastAsia"/>
          <w:lang w:val="en-US" w:eastAsia="zh-CN"/>
        </w:rPr>
        <w:t>SeekerSDKClient</w:t>
      </w:r>
      <w:r>
        <w:t xml:space="preserve"> 运行在同一</w:t>
      </w:r>
    </w:p>
    <w:p>
      <w:pPr>
        <w:pStyle w:val="3"/>
        <w:numPr>
          <w:ilvl w:val="0"/>
          <w:numId w:val="0"/>
        </w:numPr>
        <w:spacing w:before="69"/>
        <w:ind w:right="0" w:rightChars="0" w:firstLine="380" w:firstLineChars="200"/>
      </w:pPr>
      <w:r>
        <w:t>台电脑上，输入“</w:t>
      </w:r>
      <w:r>
        <w:rPr>
          <w:rFonts w:hint="eastAsia"/>
        </w:rPr>
        <w:t>10.1.1.198</w:t>
      </w:r>
      <w:r>
        <w:t>”，C++代码如下：</w:t>
      </w:r>
    </w:p>
    <w:p>
      <w:pPr>
        <w:pStyle w:val="3"/>
        <w:numPr>
          <w:ilvl w:val="0"/>
          <w:numId w:val="0"/>
        </w:numPr>
        <w:spacing w:before="69"/>
        <w:ind w:right="0" w:rightChars="0" w:firstLine="380" w:firstLineChars="200"/>
      </w:pPr>
    </w:p>
    <w:p>
      <w:pPr>
        <w:pStyle w:val="3"/>
        <w:spacing w:before="5"/>
        <w:ind w:firstLine="7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// 第一个参数为XINGYING软件的SDK广播IP，见面板Setting =》NetWork =》LocalAddress</w:t>
      </w:r>
    </w:p>
    <w:p>
      <w:pPr>
        <w:pStyle w:val="3"/>
        <w:spacing w:before="5"/>
        <w:ind w:firstLine="720" w:firstLineChars="0"/>
        <w:rPr>
          <w:rFonts w:hint="default"/>
          <w:sz w:val="19"/>
          <w:lang w:val="en-US" w:eastAsia="zh-CN"/>
        </w:rPr>
      </w:pPr>
      <w:r>
        <w:rPr>
          <w:rFonts w:hint="eastAsia"/>
          <w:lang w:val="en-US" w:eastAsia="zh-CN"/>
        </w:rPr>
        <w:t xml:space="preserve">// </w:t>
      </w:r>
      <w:r>
        <w:rPr>
          <w:rFonts w:hint="eastAsia"/>
          <w:sz w:val="19"/>
          <w:lang w:val="en-US" w:eastAsia="zh-CN"/>
        </w:rPr>
        <w:t>ServerIP:</w:t>
      </w:r>
      <w:r>
        <w:rPr>
          <w:spacing w:val="-1"/>
          <w:sz w:val="19"/>
        </w:rPr>
        <w:t>“</w:t>
      </w:r>
      <w:r>
        <w:rPr>
          <w:rFonts w:hint="eastAsia"/>
          <w:spacing w:val="1"/>
          <w:sz w:val="19"/>
        </w:rPr>
        <w:t>10.1.1.198</w:t>
      </w:r>
      <w:r>
        <w:rPr>
          <w:spacing w:val="-48"/>
          <w:sz w:val="19"/>
        </w:rPr>
        <w:t>”</w:t>
      </w:r>
      <w:bookmarkStart w:id="0" w:name="_GoBack"/>
      <w:bookmarkEnd w:id="0"/>
    </w:p>
    <w:p>
      <w:pPr>
        <w:pStyle w:val="3"/>
        <w:spacing w:before="5"/>
        <w:ind w:firstLine="720" w:firstLineChars="0"/>
        <w:rPr>
          <w:rFonts w:hint="default"/>
          <w:spacing w:val="-48"/>
          <w:sz w:val="19"/>
          <w:lang w:val="en-US" w:eastAsia="zh-CN"/>
        </w:rPr>
      </w:pPr>
    </w:p>
    <w:p>
      <w:pPr>
        <w:pStyle w:val="3"/>
        <w:spacing w:before="0" w:line="240" w:lineRule="auto"/>
        <w:ind w:left="0" w:leftChars="0" w:right="0" w:firstLine="720" w:firstLineChars="0"/>
        <w:rPr>
          <w:rFonts w:hint="eastAsia" w:eastAsia="新宋体"/>
          <w:lang w:val="en-US" w:eastAsia="zh-CN"/>
        </w:rPr>
      </w:pPr>
      <w:r>
        <w:rPr>
          <w:rFonts w:hint="eastAsia"/>
          <w:sz w:val="19"/>
        </w:rPr>
        <w:t>SeekerSDKClient</w:t>
      </w:r>
      <w:r>
        <w:rPr>
          <w:rFonts w:hint="eastAsia"/>
          <w:sz w:val="19"/>
          <w:lang w:val="en-US" w:eastAsia="zh-CN"/>
        </w:rPr>
        <w:t xml:space="preserve">* </w:t>
      </w:r>
      <w:r>
        <w:rPr>
          <w:rFonts w:hint="eastAsia"/>
        </w:rPr>
        <w:t>theClient</w:t>
      </w:r>
      <w:r>
        <w:rPr>
          <w:rFonts w:hint="eastAsia"/>
          <w:lang w:val="en-US" w:eastAsia="zh-CN"/>
        </w:rPr>
        <w:t xml:space="preserve"> = new SeekerSDKClient();  </w:t>
      </w:r>
    </w:p>
    <w:p>
      <w:pPr>
        <w:pStyle w:val="3"/>
        <w:spacing w:before="5"/>
        <w:ind w:left="0" w:leftChars="0" w:firstLine="7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theClient-&gt;Initialize(</w:t>
      </w:r>
      <w:r>
        <w:rPr>
          <w:spacing w:val="-1"/>
          <w:sz w:val="19"/>
        </w:rPr>
        <w:t>“</w:t>
      </w:r>
      <w:r>
        <w:rPr>
          <w:rFonts w:hint="eastAsia"/>
          <w:spacing w:val="1"/>
          <w:sz w:val="19"/>
        </w:rPr>
        <w:t>10.1.1.198</w:t>
      </w:r>
      <w:r>
        <w:rPr>
          <w:spacing w:val="-48"/>
          <w:sz w:val="19"/>
        </w:rPr>
        <w:t>”</w:t>
      </w:r>
      <w:r>
        <w:rPr>
          <w:rFonts w:hint="eastAsia"/>
          <w:lang w:val="en-US" w:eastAsia="zh-CN"/>
        </w:rPr>
        <w:t>);</w:t>
      </w:r>
    </w:p>
    <w:p>
      <w:pPr>
        <w:pStyle w:val="3"/>
        <w:spacing w:before="5"/>
        <w:ind w:left="0" w:leftChars="0" w:firstLine="720" w:firstLineChars="0"/>
        <w:rPr>
          <w:rFonts w:hint="eastAsia"/>
          <w:lang w:val="en-US" w:eastAsia="zh-CN"/>
        </w:rPr>
      </w:pPr>
    </w:p>
    <w:p>
      <w:pPr>
        <w:pStyle w:val="3"/>
        <w:spacing w:before="5"/>
        <w:ind w:firstLine="720" w:firstLineChars="0"/>
        <w:rPr>
          <w:rFonts w:hint="eastAsia"/>
          <w:lang w:val="en-US" w:eastAsia="zh-CN"/>
        </w:rPr>
      </w:pPr>
    </w:p>
    <w:p>
      <w:pPr>
        <w:pStyle w:val="8"/>
        <w:numPr>
          <w:ilvl w:val="0"/>
          <w:numId w:val="1"/>
        </w:numPr>
        <w:tabs>
          <w:tab w:val="left" w:pos="432"/>
        </w:tabs>
        <w:spacing w:before="0" w:after="0" w:line="240" w:lineRule="auto"/>
        <w:ind w:left="120" w:leftChars="0" w:right="0" w:rightChars="0"/>
        <w:jc w:val="left"/>
        <w:rPr>
          <w:rFonts w:hint="default"/>
          <w:lang w:val="en-US" w:eastAsia="zh-CN"/>
        </w:rPr>
      </w:pPr>
      <w:r>
        <w:rPr>
          <w:rFonts w:hint="eastAsia" w:ascii="宋体" w:eastAsia="宋体"/>
          <w:spacing w:val="-17"/>
          <w:sz w:val="21"/>
          <w:lang w:val="en-US" w:eastAsia="zh-CN"/>
        </w:rPr>
        <w:t>接收数据</w:t>
      </w:r>
      <w:r>
        <w:rPr>
          <w:rFonts w:hint="eastAsia" w:ascii="宋体" w:eastAsia="宋体"/>
          <w:sz w:val="21"/>
        </w:rPr>
        <w:t>：</w:t>
      </w:r>
    </w:p>
    <w:p>
      <w:pPr>
        <w:pStyle w:val="8"/>
        <w:numPr>
          <w:ilvl w:val="1"/>
          <w:numId w:val="1"/>
        </w:numPr>
        <w:tabs>
          <w:tab w:val="left" w:pos="432"/>
          <w:tab w:val="clear" w:pos="840"/>
        </w:tabs>
        <w:spacing w:before="0" w:after="0" w:line="240" w:lineRule="auto"/>
        <w:ind w:left="420" w:leftChars="0" w:right="0" w:rightChars="0" w:firstLineChars="0"/>
        <w:jc w:val="left"/>
        <w:rPr>
          <w:sz w:val="19"/>
        </w:rPr>
      </w:pPr>
      <w:r>
        <w:rPr>
          <w:rFonts w:hint="eastAsia"/>
          <w:spacing w:val="-13"/>
          <w:sz w:val="19"/>
          <w:lang w:val="en-US" w:eastAsia="zh-CN"/>
        </w:rPr>
        <w:t>设置回调函数用于</w:t>
      </w:r>
      <w:r>
        <w:rPr>
          <w:spacing w:val="-13"/>
          <w:sz w:val="19"/>
        </w:rPr>
        <w:t>接收</w:t>
      </w:r>
      <w:r>
        <w:rPr>
          <w:spacing w:val="-8"/>
          <w:sz w:val="19"/>
        </w:rPr>
        <w:t>传输过来的数据，</w:t>
      </w:r>
      <w:r>
        <w:rPr>
          <w:sz w:val="19"/>
        </w:rPr>
        <w:t>C++代码如下：</w:t>
      </w:r>
    </w:p>
    <w:p>
      <w:pPr>
        <w:pStyle w:val="8"/>
        <w:numPr>
          <w:ilvl w:val="-4"/>
          <w:numId w:val="0"/>
        </w:numPr>
        <w:tabs>
          <w:tab w:val="left" w:pos="960"/>
        </w:tabs>
        <w:spacing w:before="0" w:after="0" w:line="240" w:lineRule="auto"/>
        <w:ind w:right="0" w:rightChars="0" w:firstLine="0" w:firstLineChars="0"/>
        <w:jc w:val="both"/>
        <w:rPr>
          <w:rFonts w:hint="eastAsia" w:eastAsia="新宋体"/>
          <w:sz w:val="19"/>
          <w:lang w:val="en-US" w:eastAsia="zh-CN"/>
        </w:rPr>
      </w:pPr>
      <w:r>
        <w:rPr>
          <w:rFonts w:hint="eastAsia"/>
          <w:sz w:val="19"/>
        </w:rPr>
        <w:t>void DataHandler(sFrameOfMocapData*</w:t>
      </w:r>
      <w:r>
        <w:rPr>
          <w:rFonts w:hint="eastAsia"/>
          <w:sz w:val="19"/>
          <w:lang w:val="en-US" w:eastAsia="zh-CN"/>
        </w:rPr>
        <w:t xml:space="preserve"> </w:t>
      </w:r>
      <w:r>
        <w:rPr>
          <w:rFonts w:hint="eastAsia"/>
          <w:sz w:val="19"/>
        </w:rPr>
        <w:t>data, void* pUserData)</w:t>
      </w:r>
      <w:r>
        <w:rPr>
          <w:rFonts w:hint="eastAsia"/>
          <w:sz w:val="19"/>
          <w:lang w:val="en-US" w:eastAsia="zh-CN"/>
        </w:rPr>
        <w:t>;</w:t>
      </w:r>
    </w:p>
    <w:p>
      <w:pPr>
        <w:pStyle w:val="8"/>
        <w:widowControl w:val="0"/>
        <w:numPr>
          <w:ilvl w:val="-4"/>
          <w:numId w:val="0"/>
        </w:numPr>
        <w:tabs>
          <w:tab w:val="left" w:pos="960"/>
        </w:tabs>
        <w:autoSpaceDE w:val="0"/>
        <w:autoSpaceDN w:val="0"/>
        <w:spacing w:before="0" w:after="0" w:line="240" w:lineRule="auto"/>
        <w:ind w:right="0" w:rightChars="0" w:firstLine="0" w:firstLineChars="0"/>
        <w:jc w:val="both"/>
        <w:rPr>
          <w:rFonts w:hint="eastAsia"/>
          <w:sz w:val="19"/>
        </w:rPr>
      </w:pPr>
      <w:r>
        <w:rPr>
          <w:rFonts w:hint="eastAsia"/>
          <w:sz w:val="19"/>
        </w:rPr>
        <w:t>theClient-&gt;SetDataCallback(DataHandler, theClient);</w:t>
      </w:r>
    </w:p>
    <w:p>
      <w:pPr>
        <w:pStyle w:val="8"/>
        <w:widowControl w:val="0"/>
        <w:numPr>
          <w:ilvl w:val="0"/>
          <w:numId w:val="0"/>
        </w:numPr>
        <w:tabs>
          <w:tab w:val="left" w:pos="960"/>
        </w:tabs>
        <w:autoSpaceDE w:val="0"/>
        <w:autoSpaceDN w:val="0"/>
        <w:spacing w:before="0" w:after="0" w:line="240" w:lineRule="auto"/>
        <w:ind w:right="0" w:rightChars="0" w:firstLine="0" w:firstLineChars="0"/>
        <w:jc w:val="left"/>
        <w:rPr>
          <w:rFonts w:hint="eastAsia"/>
          <w:sz w:val="19"/>
        </w:rPr>
      </w:pPr>
    </w:p>
    <w:p>
      <w:pPr>
        <w:pStyle w:val="8"/>
        <w:numPr>
          <w:ilvl w:val="0"/>
          <w:numId w:val="1"/>
        </w:numPr>
        <w:tabs>
          <w:tab w:val="left" w:pos="432"/>
        </w:tabs>
        <w:spacing w:before="0" w:after="0" w:line="240" w:lineRule="auto"/>
        <w:ind w:left="120" w:leftChars="0" w:right="0" w:rightChars="0"/>
        <w:jc w:val="left"/>
        <w:rPr>
          <w:rFonts w:hint="eastAsia" w:ascii="宋体" w:eastAsia="宋体"/>
          <w:spacing w:val="-17"/>
          <w:sz w:val="21"/>
          <w:lang w:val="en-US" w:eastAsia="zh-CN"/>
        </w:rPr>
      </w:pPr>
      <w:r>
        <w:rPr>
          <w:rFonts w:hint="eastAsia" w:ascii="宋体" w:eastAsia="宋体"/>
          <w:spacing w:val="-17"/>
          <w:sz w:val="21"/>
          <w:lang w:val="en-US" w:eastAsia="zh-CN"/>
        </w:rPr>
        <w:t>数据解析：(读取Marker数据和刚体数据,在回调函数中)</w:t>
      </w:r>
      <w:r>
        <w:rPr>
          <w:sz w:val="19"/>
        </w:rPr>
        <w:t>：</w:t>
      </w:r>
    </w:p>
    <w:p>
      <w:pPr>
        <w:pStyle w:val="3"/>
        <w:numPr>
          <w:ilvl w:val="0"/>
          <w:numId w:val="3"/>
        </w:numPr>
        <w:spacing w:before="69"/>
        <w:ind w:leftChars="0" w:right="0" w:rightChars="0"/>
      </w:pPr>
      <w:r>
        <w:t>获取所有的捕获的</w:t>
      </w:r>
      <w:r>
        <w:rPr>
          <w:rFonts w:hint="eastAsia"/>
          <w:lang w:val="en-US" w:eastAsia="zh-CN"/>
        </w:rPr>
        <w:t>MarkerSet</w:t>
      </w:r>
      <w:r>
        <w:t>数量：</w:t>
      </w:r>
    </w:p>
    <w:p>
      <w:pPr>
        <w:pStyle w:val="3"/>
        <w:numPr>
          <w:ilvl w:val="0"/>
          <w:numId w:val="0"/>
        </w:numPr>
        <w:spacing w:before="69"/>
        <w:ind w:leftChars="0" w:right="0" w:rightChars="0"/>
      </w:pPr>
      <w:r>
        <w:t xml:space="preserve">int </w:t>
      </w:r>
      <w:r>
        <w:rPr>
          <w:rFonts w:hint="eastAsia"/>
          <w:lang w:val="en-US" w:eastAsia="zh-CN"/>
        </w:rPr>
        <w:t>markerSet</w:t>
      </w:r>
      <w:r>
        <w:t>Number</w:t>
      </w:r>
      <w:r>
        <w:rPr>
          <w:rFonts w:hint="eastAsia"/>
          <w:lang w:val="en-US" w:eastAsia="zh-CN"/>
        </w:rPr>
        <w:t xml:space="preserve"> </w:t>
      </w:r>
      <w:r>
        <w:t>=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sz w:val="19"/>
        </w:rPr>
        <w:t>data</w:t>
      </w:r>
      <w:r>
        <w:t>.</w:t>
      </w:r>
      <w:r>
        <w:rPr>
          <w:rFonts w:hint="eastAsia"/>
        </w:rPr>
        <w:t>nMarkerSets</w:t>
      </w:r>
      <w:r>
        <w:t>;</w:t>
      </w:r>
    </w:p>
    <w:p>
      <w:pPr>
        <w:pStyle w:val="3"/>
        <w:numPr>
          <w:ilvl w:val="0"/>
          <w:numId w:val="0"/>
        </w:numPr>
        <w:spacing w:before="69"/>
        <w:ind w:leftChars="0" w:right="0" w:rightChars="0"/>
      </w:pPr>
    </w:p>
    <w:p>
      <w:pPr>
        <w:pStyle w:val="3"/>
        <w:numPr>
          <w:ilvl w:val="0"/>
          <w:numId w:val="2"/>
        </w:numPr>
        <w:spacing w:before="149"/>
        <w:ind w:left="425" w:leftChars="0" w:hanging="425" w:firstLineChars="0"/>
      </w:pPr>
      <w:r>
        <w:t>获取第 i 个</w:t>
      </w:r>
      <w:r>
        <w:rPr>
          <w:rFonts w:hint="eastAsia"/>
          <w:lang w:val="en-US" w:eastAsia="zh-CN"/>
        </w:rPr>
        <w:t>MarkerSet</w:t>
      </w:r>
      <w:r>
        <w:t>的</w:t>
      </w:r>
      <w:r>
        <w:rPr>
          <w:rFonts w:hint="eastAsia"/>
          <w:lang w:val="en-US" w:eastAsia="zh-CN"/>
        </w:rPr>
        <w:t>第j个marker</w:t>
      </w:r>
      <w:r>
        <w:t>位置信息：</w:t>
      </w:r>
    </w:p>
    <w:p>
      <w:pPr>
        <w:pStyle w:val="3"/>
        <w:numPr>
          <w:ilvl w:val="0"/>
          <w:numId w:val="0"/>
        </w:numPr>
        <w:spacing w:before="69"/>
        <w:ind w:leftChars="0" w:right="0" w:rightChars="0"/>
        <w:rPr>
          <w:rFonts w:hint="default" w:eastAsia="新宋体"/>
          <w:lang w:val="en-US" w:eastAsia="zh-CN"/>
        </w:rPr>
      </w:pPr>
      <w:r>
        <w:rPr>
          <w:rFonts w:hint="eastAsia"/>
          <w:lang w:val="en-US" w:eastAsia="zh-CN"/>
        </w:rPr>
        <w:t>f</w:t>
      </w:r>
      <w:r>
        <w:rPr>
          <w:rFonts w:hint="eastAsia"/>
        </w:rPr>
        <w:t>loat</w:t>
      </w:r>
      <w:r>
        <w:rPr>
          <w:rFonts w:hint="eastAsia"/>
          <w:lang w:val="en-US" w:eastAsia="zh-CN"/>
        </w:rPr>
        <w:t xml:space="preserve"> </w:t>
      </w:r>
      <w:r>
        <w:t xml:space="preserve">point = </w:t>
      </w:r>
      <w:r>
        <w:rPr>
          <w:rFonts w:hint="eastAsia"/>
          <w:sz w:val="19"/>
        </w:rPr>
        <w:t>data</w:t>
      </w:r>
      <w:r>
        <w:t>.</w:t>
      </w:r>
      <w:r>
        <w:rPr>
          <w:rFonts w:hint="eastAsia"/>
        </w:rPr>
        <w:t>MocapData</w:t>
      </w:r>
      <w:r>
        <w:rPr>
          <w:rFonts w:hint="eastAsia"/>
          <w:lang w:val="en-US" w:eastAsia="zh-CN"/>
        </w:rPr>
        <w:t>[i].Markers[j][0]</w:t>
      </w:r>
      <w:r>
        <w:t>;</w:t>
      </w:r>
      <w:r>
        <w:rPr>
          <w:rFonts w:hint="eastAsia"/>
          <w:lang w:val="en-US" w:eastAsia="zh-CN"/>
        </w:rPr>
        <w:t xml:space="preserve"> // 0-x 1-y 2-z</w:t>
      </w:r>
    </w:p>
    <w:p>
      <w:pPr>
        <w:pStyle w:val="3"/>
        <w:ind w:left="720" w:leftChars="0" w:firstLine="720" w:firstLineChars="0"/>
        <w:rPr>
          <w:sz w:val="18"/>
        </w:rPr>
      </w:pPr>
    </w:p>
    <w:p>
      <w:pPr>
        <w:pStyle w:val="3"/>
        <w:numPr>
          <w:ilvl w:val="0"/>
          <w:numId w:val="2"/>
        </w:numPr>
        <w:spacing w:before="0" w:line="240" w:lineRule="auto"/>
        <w:ind w:left="425" w:leftChars="0" w:right="0" w:hanging="425" w:firstLineChars="0"/>
      </w:pPr>
      <w:r>
        <w:t>获 取 所 有 的 刚 体 数 量 ：</w:t>
      </w:r>
    </w:p>
    <w:p>
      <w:pPr>
        <w:pStyle w:val="3"/>
        <w:numPr>
          <w:ilvl w:val="0"/>
          <w:numId w:val="0"/>
        </w:numPr>
        <w:spacing w:before="0" w:line="240" w:lineRule="auto"/>
        <w:ind w:leftChars="0" w:right="0" w:rightChars="0"/>
      </w:pPr>
      <w:r>
        <w:rPr>
          <w:rFonts w:hint="eastAsia"/>
          <w:lang w:val="en-US" w:eastAsia="zh-CN"/>
        </w:rPr>
        <w:t xml:space="preserve">int number = </w:t>
      </w:r>
      <w:r>
        <w:rPr>
          <w:rFonts w:hint="eastAsia"/>
          <w:sz w:val="19"/>
        </w:rPr>
        <w:t>data</w:t>
      </w:r>
      <w:r>
        <w:t>.</w:t>
      </w:r>
      <w:r>
        <w:rPr>
          <w:rFonts w:hint="eastAsia"/>
        </w:rPr>
        <w:t>nRigidBodies</w:t>
      </w:r>
      <w:r>
        <w:t>;</w:t>
      </w:r>
    </w:p>
    <w:p>
      <w:pPr>
        <w:pStyle w:val="3"/>
        <w:spacing w:before="5"/>
        <w:rPr>
          <w:sz w:val="24"/>
        </w:rPr>
      </w:pPr>
    </w:p>
    <w:p>
      <w:pPr>
        <w:pStyle w:val="3"/>
        <w:numPr>
          <w:ilvl w:val="0"/>
          <w:numId w:val="2"/>
        </w:numPr>
        <w:spacing w:before="1" w:line="307" w:lineRule="auto"/>
        <w:ind w:left="425" w:leftChars="0" w:right="2235" w:hanging="425" w:firstLineChars="0"/>
      </w:pPr>
      <w:r>
        <w:rPr>
          <w:spacing w:val="-14"/>
        </w:rPr>
        <w:t xml:space="preserve">获取第 </w:t>
      </w:r>
      <w:r>
        <w:t>i</w:t>
      </w:r>
      <w:r>
        <w:rPr>
          <w:spacing w:val="-8"/>
        </w:rPr>
        <w:t xml:space="preserve"> 个刚体的姿态信息</w:t>
      </w:r>
      <w:r>
        <w:t>（位置，旋转）：</w:t>
      </w:r>
    </w:p>
    <w:p>
      <w:pPr>
        <w:pStyle w:val="3"/>
        <w:numPr>
          <w:ilvl w:val="0"/>
          <w:numId w:val="0"/>
        </w:numPr>
        <w:spacing w:before="0" w:line="240" w:lineRule="auto"/>
        <w:ind w:leftChars="0" w:right="0" w:righ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</w:t>
      </w:r>
      <w:r>
        <w:rPr>
          <w:rFonts w:hint="eastAsia"/>
        </w:rPr>
        <w:t>loat</w:t>
      </w:r>
      <w:r>
        <w:rPr>
          <w:rFonts w:hint="eastAsia"/>
          <w:lang w:val="en-US" w:eastAsia="zh-CN"/>
        </w:rPr>
        <w:t xml:space="preserve"> </w:t>
      </w:r>
      <w:r>
        <w:t>point</w:t>
      </w:r>
      <w:r>
        <w:rPr>
          <w:rFonts w:hint="eastAsia"/>
          <w:lang w:val="en-US" w:eastAsia="zh-CN"/>
        </w:rPr>
        <w:t xml:space="preserve"> = </w:t>
      </w:r>
      <w:r>
        <w:rPr>
          <w:rFonts w:hint="eastAsia"/>
          <w:sz w:val="19"/>
        </w:rPr>
        <w:t>data</w:t>
      </w:r>
      <w:r>
        <w:t>.</w:t>
      </w:r>
      <w:r>
        <w:rPr>
          <w:rFonts w:hint="eastAsia"/>
        </w:rPr>
        <w:t>RigidBodies</w:t>
      </w:r>
      <w:r>
        <w:rPr>
          <w:rFonts w:hint="eastAsia"/>
          <w:lang w:val="en-US" w:eastAsia="zh-CN"/>
        </w:rPr>
        <w:t>[i].x</w:t>
      </w:r>
      <w:r>
        <w:t>;</w:t>
      </w:r>
      <w:r>
        <w:rPr>
          <w:rFonts w:hint="eastAsia"/>
          <w:lang w:val="en-US" w:eastAsia="zh-CN"/>
        </w:rPr>
        <w:t xml:space="preserve"> // x y z qx qz qw</w:t>
      </w:r>
    </w:p>
    <w:p>
      <w:pPr>
        <w:pStyle w:val="3"/>
        <w:spacing w:before="0" w:line="240" w:lineRule="auto"/>
        <w:ind w:left="720" w:leftChars="0" w:right="0" w:firstLine="760" w:firstLineChars="400"/>
        <w:rPr>
          <w:rFonts w:hint="eastAsia"/>
          <w:lang w:val="en-US" w:eastAsia="zh-CN"/>
        </w:rPr>
      </w:pPr>
    </w:p>
    <w:p>
      <w:pPr>
        <w:pStyle w:val="3"/>
        <w:numPr>
          <w:ilvl w:val="0"/>
          <w:numId w:val="2"/>
        </w:numPr>
        <w:spacing w:before="149"/>
        <w:ind w:left="425" w:leftChars="0" w:hanging="425" w:firstLineChars="0"/>
      </w:pPr>
      <w:r>
        <w:t>获取</w:t>
      </w:r>
      <w:r>
        <w:rPr>
          <w:rFonts w:hint="eastAsia"/>
          <w:lang w:val="en-US" w:eastAsia="zh-CN"/>
        </w:rPr>
        <w:t>NamedMarker</w:t>
      </w:r>
      <w:r>
        <w:t>的</w:t>
      </w:r>
      <w:r>
        <w:rPr>
          <w:rFonts w:hint="eastAsia"/>
          <w:lang w:val="en-US" w:eastAsia="zh-CN"/>
        </w:rPr>
        <w:t>数量</w:t>
      </w:r>
      <w:r>
        <w:t>：</w:t>
      </w:r>
    </w:p>
    <w:p>
      <w:pPr>
        <w:pStyle w:val="3"/>
        <w:numPr>
          <w:ilvl w:val="0"/>
          <w:numId w:val="0"/>
        </w:numPr>
        <w:spacing w:before="69"/>
        <w:ind w:leftChars="0" w:right="0" w:rightChars="0"/>
        <w:rPr>
          <w:rFonts w:hint="default" w:eastAsia="新宋体"/>
          <w:lang w:val="en-US" w:eastAsia="zh-CN"/>
        </w:rPr>
      </w:pPr>
      <w:r>
        <w:rPr>
          <w:rFonts w:hint="eastAsia"/>
          <w:lang w:val="en-US" w:eastAsia="zh-CN"/>
        </w:rPr>
        <w:t xml:space="preserve">int number </w:t>
      </w:r>
      <w:r>
        <w:t xml:space="preserve">= </w:t>
      </w:r>
      <w:r>
        <w:rPr>
          <w:rFonts w:hint="eastAsia"/>
          <w:sz w:val="19"/>
        </w:rPr>
        <w:t>data</w:t>
      </w:r>
      <w:r>
        <w:t>.</w:t>
      </w:r>
      <w:r>
        <w:rPr>
          <w:rFonts w:hint="eastAsia"/>
        </w:rPr>
        <w:t>nLabeledMarkers</w:t>
      </w:r>
      <w:r>
        <w:t>;</w:t>
      </w:r>
      <w:r>
        <w:rPr>
          <w:rFonts w:hint="eastAsia"/>
          <w:lang w:val="en-US" w:eastAsia="zh-CN"/>
        </w:rPr>
        <w:t xml:space="preserve"> </w:t>
      </w:r>
    </w:p>
    <w:p>
      <w:pPr>
        <w:pStyle w:val="3"/>
        <w:spacing w:before="1" w:line="307" w:lineRule="auto"/>
        <w:ind w:left="1380" w:right="2235" w:hanging="420"/>
        <w:rPr>
          <w:rFonts w:hint="eastAsia"/>
          <w:lang w:val="en-US" w:eastAsia="zh-CN"/>
        </w:rPr>
      </w:pPr>
    </w:p>
    <w:p>
      <w:pPr>
        <w:pStyle w:val="3"/>
        <w:numPr>
          <w:ilvl w:val="0"/>
          <w:numId w:val="2"/>
        </w:numPr>
        <w:spacing w:before="149"/>
        <w:ind w:left="425" w:leftChars="0" w:hanging="425" w:firstLineChars="0"/>
      </w:pPr>
      <w:r>
        <w:t>获取第 i 个</w:t>
      </w:r>
      <w:r>
        <w:rPr>
          <w:rFonts w:hint="eastAsia"/>
          <w:lang w:val="en-US" w:eastAsia="zh-CN"/>
        </w:rPr>
        <w:t>NamedMarker</w:t>
      </w:r>
      <w:r>
        <w:t>的位置信息：</w:t>
      </w:r>
    </w:p>
    <w:p>
      <w:pPr>
        <w:pStyle w:val="3"/>
        <w:numPr>
          <w:ilvl w:val="0"/>
          <w:numId w:val="0"/>
        </w:numPr>
        <w:spacing w:before="69"/>
        <w:ind w:leftChars="0" w:right="0" w:righ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</w:t>
      </w:r>
      <w:r>
        <w:rPr>
          <w:rFonts w:hint="eastAsia"/>
        </w:rPr>
        <w:t>loat</w:t>
      </w:r>
      <w:r>
        <w:rPr>
          <w:rFonts w:hint="eastAsia"/>
          <w:lang w:val="en-US" w:eastAsia="zh-CN"/>
        </w:rPr>
        <w:t xml:space="preserve"> </w:t>
      </w:r>
      <w:r>
        <w:t xml:space="preserve">point = </w:t>
      </w:r>
      <w:r>
        <w:rPr>
          <w:rFonts w:hint="eastAsia"/>
          <w:sz w:val="19"/>
        </w:rPr>
        <w:t>data</w:t>
      </w:r>
      <w:r>
        <w:t>.</w:t>
      </w:r>
      <w:r>
        <w:rPr>
          <w:rFonts w:hint="eastAsia"/>
        </w:rPr>
        <w:t>LabeledMarkers</w:t>
      </w:r>
      <w:r>
        <w:rPr>
          <w:rFonts w:hint="eastAsia"/>
          <w:lang w:val="en-US" w:eastAsia="zh-CN"/>
        </w:rPr>
        <w:t>[i].x</w:t>
      </w:r>
      <w:r>
        <w:t>;</w:t>
      </w:r>
      <w:r>
        <w:rPr>
          <w:rFonts w:hint="eastAsia"/>
          <w:lang w:val="en-US" w:eastAsia="zh-CN"/>
        </w:rPr>
        <w:t xml:space="preserve"> // x y z</w:t>
      </w:r>
    </w:p>
    <w:p>
      <w:pPr>
        <w:pStyle w:val="3"/>
        <w:spacing w:before="69"/>
        <w:ind w:left="1380"/>
        <w:rPr>
          <w:rFonts w:hint="eastAsia"/>
          <w:lang w:val="en-US" w:eastAsia="zh-CN"/>
        </w:rPr>
      </w:pPr>
    </w:p>
    <w:p>
      <w:pPr>
        <w:pStyle w:val="3"/>
        <w:numPr>
          <w:ilvl w:val="0"/>
          <w:numId w:val="2"/>
        </w:numPr>
        <w:spacing w:before="149"/>
        <w:ind w:left="425" w:leftChars="0" w:hanging="425" w:firstLineChars="0"/>
      </w:pPr>
      <w:r>
        <w:t>获取</w:t>
      </w:r>
      <w:r>
        <w:rPr>
          <w:rFonts w:hint="eastAsia"/>
          <w:lang w:val="en-US" w:eastAsia="zh-CN"/>
        </w:rPr>
        <w:t>UnNamedMarker</w:t>
      </w:r>
      <w:r>
        <w:t>的</w:t>
      </w:r>
      <w:r>
        <w:rPr>
          <w:rFonts w:hint="eastAsia"/>
          <w:lang w:val="en-US" w:eastAsia="zh-CN"/>
        </w:rPr>
        <w:t>数量</w:t>
      </w:r>
      <w:r>
        <w:t>：</w:t>
      </w:r>
    </w:p>
    <w:p>
      <w:pPr>
        <w:pStyle w:val="3"/>
        <w:numPr>
          <w:ilvl w:val="0"/>
          <w:numId w:val="0"/>
        </w:numPr>
        <w:spacing w:before="69"/>
        <w:ind w:leftChars="0" w:right="0" w:rightChars="0"/>
        <w:rPr>
          <w:rFonts w:hint="default" w:eastAsia="新宋体"/>
          <w:lang w:val="en-US" w:eastAsia="zh-CN"/>
        </w:rPr>
      </w:pPr>
      <w:r>
        <w:rPr>
          <w:rFonts w:hint="eastAsia"/>
          <w:lang w:val="en-US" w:eastAsia="zh-CN"/>
        </w:rPr>
        <w:t xml:space="preserve">int number </w:t>
      </w:r>
      <w:r>
        <w:t xml:space="preserve">= </w:t>
      </w:r>
      <w:r>
        <w:rPr>
          <w:rFonts w:hint="eastAsia"/>
          <w:sz w:val="19"/>
        </w:rPr>
        <w:t>data</w:t>
      </w:r>
      <w:r>
        <w:t>.</w:t>
      </w:r>
      <w:r>
        <w:rPr>
          <w:rFonts w:hint="eastAsia"/>
        </w:rPr>
        <w:t>nOtherMarkers</w:t>
      </w:r>
      <w:r>
        <w:t>;</w:t>
      </w:r>
      <w:r>
        <w:rPr>
          <w:rFonts w:hint="eastAsia"/>
          <w:lang w:val="en-US" w:eastAsia="zh-CN"/>
        </w:rPr>
        <w:t xml:space="preserve"> </w:t>
      </w:r>
    </w:p>
    <w:p>
      <w:pPr>
        <w:pStyle w:val="3"/>
        <w:spacing w:before="1" w:line="307" w:lineRule="auto"/>
        <w:ind w:left="1380" w:right="2235" w:hanging="420"/>
        <w:rPr>
          <w:rFonts w:hint="eastAsia"/>
          <w:lang w:val="en-US" w:eastAsia="zh-CN"/>
        </w:rPr>
      </w:pPr>
    </w:p>
    <w:p>
      <w:pPr>
        <w:pStyle w:val="3"/>
        <w:numPr>
          <w:ilvl w:val="0"/>
          <w:numId w:val="2"/>
        </w:numPr>
        <w:spacing w:before="149"/>
        <w:ind w:left="425" w:leftChars="0" w:hanging="425" w:firstLineChars="0"/>
      </w:pPr>
      <w:r>
        <w:t>获取第 i 个</w:t>
      </w:r>
      <w:r>
        <w:rPr>
          <w:rFonts w:hint="eastAsia"/>
          <w:lang w:val="en-US" w:eastAsia="zh-CN"/>
        </w:rPr>
        <w:t>UnNamedMarker</w:t>
      </w:r>
      <w:r>
        <w:t>的位置信息：</w:t>
      </w:r>
    </w:p>
    <w:p>
      <w:pPr>
        <w:pStyle w:val="3"/>
        <w:numPr>
          <w:ilvl w:val="0"/>
          <w:numId w:val="0"/>
        </w:numPr>
        <w:spacing w:before="69"/>
        <w:ind w:leftChars="0" w:right="0" w:righ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</w:t>
      </w:r>
      <w:r>
        <w:rPr>
          <w:rFonts w:hint="eastAsia"/>
        </w:rPr>
        <w:t>loat</w:t>
      </w:r>
      <w:r>
        <w:rPr>
          <w:rFonts w:hint="eastAsia"/>
          <w:lang w:val="en-US" w:eastAsia="zh-CN"/>
        </w:rPr>
        <w:t xml:space="preserve"> </w:t>
      </w:r>
      <w:r>
        <w:t xml:space="preserve">point = </w:t>
      </w:r>
      <w:r>
        <w:rPr>
          <w:rFonts w:hint="eastAsia"/>
          <w:sz w:val="19"/>
        </w:rPr>
        <w:t>data</w:t>
      </w:r>
      <w:r>
        <w:t>.</w:t>
      </w:r>
      <w:r>
        <w:rPr>
          <w:rFonts w:hint="eastAsia"/>
        </w:rPr>
        <w:t>OtherMarkers</w:t>
      </w:r>
      <w:r>
        <w:rPr>
          <w:rFonts w:hint="eastAsia"/>
          <w:lang w:val="en-US" w:eastAsia="zh-CN"/>
        </w:rPr>
        <w:t>[i][0]</w:t>
      </w:r>
      <w:r>
        <w:t>;</w:t>
      </w:r>
      <w:r>
        <w:rPr>
          <w:rFonts w:hint="eastAsia"/>
          <w:lang w:val="en-US" w:eastAsia="zh-CN"/>
        </w:rPr>
        <w:t xml:space="preserve"> //0-x 1-y 2-z</w:t>
      </w:r>
    </w:p>
    <w:p>
      <w:pPr>
        <w:pStyle w:val="3"/>
        <w:numPr>
          <w:ilvl w:val="0"/>
          <w:numId w:val="0"/>
        </w:numPr>
        <w:spacing w:before="69"/>
        <w:ind w:leftChars="0" w:right="0" w:rightChars="0"/>
        <w:rPr>
          <w:rFonts w:hint="eastAsia"/>
          <w:lang w:val="en-US" w:eastAsia="zh-CN"/>
        </w:rPr>
      </w:pPr>
    </w:p>
    <w:p>
      <w:pPr>
        <w:pStyle w:val="3"/>
        <w:numPr>
          <w:ilvl w:val="0"/>
          <w:numId w:val="2"/>
        </w:numPr>
        <w:spacing w:before="149"/>
        <w:ind w:left="425" w:leftChars="0" w:hanging="425" w:firstLineChars="0"/>
      </w:pPr>
      <w:r>
        <w:t>获取</w:t>
      </w:r>
      <w:r>
        <w:rPr>
          <w:rFonts w:hint="eastAsia"/>
          <w:lang w:val="en-US" w:eastAsia="zh-CN"/>
        </w:rPr>
        <w:t>模拟通道</w:t>
      </w:r>
      <w:r>
        <w:t>的</w:t>
      </w:r>
      <w:r>
        <w:rPr>
          <w:rFonts w:hint="eastAsia"/>
          <w:lang w:val="en-US" w:eastAsia="zh-CN"/>
        </w:rPr>
        <w:t>数量</w:t>
      </w:r>
      <w:r>
        <w:t>：</w:t>
      </w:r>
    </w:p>
    <w:p>
      <w:pPr>
        <w:pStyle w:val="3"/>
        <w:numPr>
          <w:ilvl w:val="0"/>
          <w:numId w:val="0"/>
        </w:numPr>
        <w:spacing w:before="69"/>
        <w:ind w:leftChars="0" w:right="0" w:righ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int number </w:t>
      </w:r>
      <w:r>
        <w:t xml:space="preserve">= </w:t>
      </w:r>
      <w:r>
        <w:rPr>
          <w:rFonts w:hint="eastAsia"/>
          <w:sz w:val="19"/>
        </w:rPr>
        <w:t>data</w:t>
      </w:r>
      <w:r>
        <w:t>.</w:t>
      </w:r>
      <w:r>
        <w:rPr>
          <w:rFonts w:hint="eastAsia"/>
        </w:rPr>
        <w:t>nAnalogdatas</w:t>
      </w:r>
      <w:r>
        <w:t>;</w:t>
      </w:r>
      <w:r>
        <w:rPr>
          <w:rFonts w:hint="eastAsia"/>
          <w:lang w:val="en-US" w:eastAsia="zh-CN"/>
        </w:rPr>
        <w:t xml:space="preserve"> </w:t>
      </w:r>
    </w:p>
    <w:p>
      <w:pPr>
        <w:pStyle w:val="3"/>
        <w:numPr>
          <w:ilvl w:val="0"/>
          <w:numId w:val="2"/>
        </w:numPr>
        <w:spacing w:before="149"/>
        <w:ind w:left="425" w:leftChars="0" w:hanging="425" w:firstLineChars="0"/>
      </w:pPr>
      <w:r>
        <w:t>获取第 i 个</w:t>
      </w:r>
      <w:r>
        <w:rPr>
          <w:rFonts w:hint="eastAsia"/>
          <w:lang w:val="en-US" w:eastAsia="zh-CN"/>
        </w:rPr>
        <w:t>模拟通道</w:t>
      </w:r>
      <w:r>
        <w:t>的</w:t>
      </w:r>
      <w:r>
        <w:rPr>
          <w:rFonts w:hint="eastAsia"/>
          <w:lang w:val="en-US" w:eastAsia="zh-CN"/>
        </w:rPr>
        <w:t>数据</w:t>
      </w:r>
      <w:r>
        <w:t>：</w:t>
      </w:r>
    </w:p>
    <w:p>
      <w:pPr>
        <w:pStyle w:val="3"/>
        <w:numPr>
          <w:ilvl w:val="0"/>
          <w:numId w:val="0"/>
        </w:numPr>
        <w:spacing w:before="149"/>
        <w:ind w:leftChars="0" w:right="0" w:rightChars="0"/>
      </w:pPr>
      <w:r>
        <w:rPr>
          <w:rFonts w:hint="eastAsia"/>
          <w:lang w:val="en-US" w:eastAsia="zh-CN"/>
        </w:rPr>
        <w:t>f</w:t>
      </w:r>
      <w:r>
        <w:rPr>
          <w:rFonts w:hint="eastAsia"/>
        </w:rPr>
        <w:t>loat</w:t>
      </w:r>
      <w:r>
        <w:rPr>
          <w:rFonts w:hint="eastAsia"/>
          <w:lang w:val="en-US" w:eastAsia="zh-CN"/>
        </w:rPr>
        <w:t xml:space="preserve"> </w:t>
      </w:r>
      <w:r>
        <w:t xml:space="preserve">point = </w:t>
      </w:r>
      <w:r>
        <w:rPr>
          <w:rFonts w:hint="eastAsia"/>
          <w:sz w:val="19"/>
        </w:rPr>
        <w:t>data</w:t>
      </w:r>
      <w:r>
        <w:t>.</w:t>
      </w:r>
      <w:r>
        <w:rPr>
          <w:rFonts w:hint="eastAsia"/>
        </w:rPr>
        <w:t>Analogdata</w:t>
      </w:r>
      <w:r>
        <w:rPr>
          <w:rFonts w:hint="eastAsia"/>
          <w:lang w:val="en-US" w:eastAsia="zh-CN"/>
        </w:rPr>
        <w:t>[i]</w:t>
      </w:r>
      <w:r>
        <w:t>;</w:t>
      </w:r>
    </w:p>
    <w:p>
      <w:pPr>
        <w:pStyle w:val="3"/>
        <w:numPr>
          <w:ilvl w:val="0"/>
          <w:numId w:val="0"/>
        </w:numPr>
        <w:spacing w:before="149"/>
        <w:ind w:leftChars="0" w:right="0" w:rightChars="0"/>
      </w:pPr>
    </w:p>
    <w:p>
      <w:pPr>
        <w:pStyle w:val="3"/>
        <w:numPr>
          <w:ilvl w:val="0"/>
          <w:numId w:val="2"/>
        </w:numPr>
        <w:spacing w:before="149"/>
        <w:ind w:left="425" w:leftChars="0" w:hanging="425" w:firstLineChars="0"/>
      </w:pPr>
      <w:r>
        <w:rPr>
          <w:rFonts w:hint="eastAsia"/>
          <w:lang w:val="en-US" w:eastAsia="zh-CN"/>
        </w:rPr>
        <w:t>获取帧发送时刻的绝对时间戳</w:t>
      </w:r>
      <w:r>
        <w:t>：</w:t>
      </w:r>
    </w:p>
    <w:p>
      <w:pPr>
        <w:pStyle w:val="3"/>
        <w:numPr>
          <w:ilvl w:val="0"/>
          <w:numId w:val="0"/>
        </w:numPr>
        <w:spacing w:before="149"/>
        <w:ind w:leftChars="0" w:right="0" w:righ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long long timestamp = data.iTimeStamp //1970-01-01至今的毫秒数</w:t>
      </w:r>
    </w:p>
    <w:p>
      <w:pPr>
        <w:pStyle w:val="3"/>
        <w:spacing w:before="5"/>
        <w:rPr>
          <w:sz w:val="23"/>
        </w:rPr>
      </w:pPr>
    </w:p>
    <w:p>
      <w:pPr>
        <w:pStyle w:val="8"/>
        <w:numPr>
          <w:ilvl w:val="0"/>
          <w:numId w:val="1"/>
        </w:numPr>
        <w:tabs>
          <w:tab w:val="left" w:pos="432"/>
        </w:tabs>
        <w:spacing w:before="0" w:after="0" w:line="240" w:lineRule="auto"/>
        <w:ind w:left="120" w:leftChars="0" w:right="0" w:rightChars="0"/>
        <w:jc w:val="left"/>
        <w:rPr>
          <w:rFonts w:hint="default"/>
          <w:lang w:val="en-US" w:eastAsia="zh-CN"/>
        </w:rPr>
      </w:pPr>
      <w:r>
        <w:rPr>
          <w:rFonts w:hint="eastAsia" w:ascii="宋体" w:eastAsia="宋体"/>
          <w:sz w:val="21"/>
          <w:lang w:val="en-US" w:eastAsia="zh-CN"/>
        </w:rPr>
        <w:t>测力台使用</w:t>
      </w:r>
      <w:r>
        <w:rPr>
          <w:rFonts w:hint="eastAsia" w:ascii="宋体" w:eastAsia="宋体"/>
          <w:sz w:val="21"/>
        </w:rPr>
        <w:t>：</w:t>
      </w:r>
    </w:p>
    <w:p>
      <w:pPr>
        <w:pStyle w:val="8"/>
        <w:numPr>
          <w:ilvl w:val="1"/>
          <w:numId w:val="1"/>
        </w:numPr>
        <w:tabs>
          <w:tab w:val="left" w:pos="432"/>
          <w:tab w:val="clear" w:pos="840"/>
        </w:tabs>
        <w:spacing w:before="0" w:after="0" w:line="240" w:lineRule="auto"/>
        <w:ind w:left="420" w:leftChars="0" w:right="0" w:rightChars="0" w:firstLineChars="0"/>
        <w:jc w:val="left"/>
        <w:rPr>
          <w:rFonts w:hint="default" w:ascii="新宋体" w:hAnsi="新宋体" w:eastAsia="新宋体" w:cs="新宋体"/>
          <w:sz w:val="19"/>
          <w:szCs w:val="19"/>
          <w:lang w:val="en-US" w:eastAsia="zh-CN" w:bidi="en-US"/>
        </w:rPr>
      </w:pPr>
      <w:r>
        <w:rPr>
          <w:rFonts w:hint="eastAsia" w:ascii="新宋体" w:hAnsi="新宋体" w:eastAsia="新宋体" w:cs="新宋体"/>
          <w:sz w:val="19"/>
          <w:szCs w:val="19"/>
          <w:lang w:val="en-US" w:eastAsia="zh-CN" w:bidi="en-US"/>
        </w:rPr>
        <w:t>初始化测力台</w:t>
      </w:r>
      <w:r>
        <w:rPr>
          <w:sz w:val="19"/>
        </w:rPr>
        <w:t>：</w:t>
      </w:r>
    </w:p>
    <w:p>
      <w:pPr>
        <w:spacing w:beforeLines="0" w:afterLines="0"/>
        <w:jc w:val="left"/>
        <w:rPr>
          <w:rFonts w:hint="default" w:ascii="新宋体" w:hAnsi="新宋体" w:eastAsia="新宋体" w:cs="新宋体"/>
          <w:sz w:val="19"/>
          <w:szCs w:val="19"/>
          <w:lang w:val="en-US" w:eastAsia="zh-CN" w:bidi="en-US"/>
        </w:rPr>
      </w:pPr>
      <w:r>
        <w:rPr>
          <w:rFonts w:hint="eastAsia" w:ascii="新宋体" w:hAnsi="新宋体" w:eastAsia="新宋体" w:cs="新宋体"/>
          <w:sz w:val="19"/>
          <w:szCs w:val="19"/>
          <w:lang w:val="en-US" w:eastAsia="zh-CN" w:bidi="en-US"/>
        </w:rPr>
        <w:t>// 等待测力台初始化就绪，0ms表示无限等待</w:t>
      </w:r>
    </w:p>
    <w:p>
      <w:pPr>
        <w:pStyle w:val="8"/>
        <w:numPr>
          <w:ilvl w:val="0"/>
          <w:numId w:val="0"/>
        </w:numPr>
        <w:tabs>
          <w:tab w:val="left" w:pos="432"/>
        </w:tabs>
        <w:spacing w:before="0" w:after="0" w:line="240" w:lineRule="auto"/>
        <w:ind w:right="0" w:rightChars="0"/>
        <w:jc w:val="left"/>
        <w:rPr>
          <w:rFonts w:hint="eastAsia" w:ascii="新宋体" w:hAnsi="新宋体" w:eastAsia="新宋体" w:cs="新宋体"/>
          <w:sz w:val="19"/>
          <w:szCs w:val="19"/>
          <w:lang w:val="en-US" w:eastAsia="zh-CN" w:bidi="en-US"/>
        </w:rPr>
      </w:pPr>
      <w:r>
        <w:rPr>
          <w:rFonts w:hint="eastAsia" w:ascii="新宋体" w:hAnsi="新宋体" w:eastAsia="新宋体" w:cs="新宋体"/>
          <w:sz w:val="19"/>
          <w:szCs w:val="19"/>
          <w:lang w:val="en-US" w:eastAsia="zh-CN" w:bidi="en-US"/>
        </w:rPr>
        <w:t>retCode = theClient-&gt;WaitForForcePlateInit(0);</w:t>
      </w:r>
    </w:p>
    <w:p>
      <w:pPr>
        <w:pStyle w:val="8"/>
        <w:numPr>
          <w:ilvl w:val="0"/>
          <w:numId w:val="0"/>
        </w:numPr>
        <w:tabs>
          <w:tab w:val="left" w:pos="432"/>
        </w:tabs>
        <w:spacing w:before="0" w:after="0" w:line="240" w:lineRule="auto"/>
        <w:ind w:left="540" w:leftChars="0" w:right="0" w:rightChars="0"/>
        <w:jc w:val="left"/>
        <w:rPr>
          <w:rFonts w:hint="default"/>
          <w:lang w:val="en-US" w:eastAsia="zh-CN"/>
        </w:rPr>
      </w:pPr>
    </w:p>
    <w:p>
      <w:pPr>
        <w:pStyle w:val="8"/>
        <w:numPr>
          <w:ilvl w:val="1"/>
          <w:numId w:val="1"/>
        </w:numPr>
        <w:tabs>
          <w:tab w:val="left" w:pos="432"/>
          <w:tab w:val="clear" w:pos="840"/>
        </w:tabs>
        <w:spacing w:before="0" w:after="0" w:line="240" w:lineRule="auto"/>
        <w:ind w:left="420" w:leftChars="0" w:right="0" w:rightChars="0" w:firstLineChars="0"/>
        <w:jc w:val="left"/>
        <w:rPr>
          <w:rFonts w:hint="default" w:ascii="新宋体" w:hAnsi="新宋体" w:eastAsia="新宋体" w:cs="新宋体"/>
          <w:sz w:val="19"/>
          <w:szCs w:val="19"/>
          <w:lang w:val="en-US" w:eastAsia="zh-CN" w:bidi="en-US"/>
        </w:rPr>
      </w:pPr>
      <w:r>
        <w:rPr>
          <w:rFonts w:hint="eastAsia" w:ascii="新宋体" w:hAnsi="新宋体" w:eastAsia="新宋体" w:cs="新宋体"/>
          <w:sz w:val="19"/>
          <w:szCs w:val="19"/>
          <w:lang w:val="en-US" w:eastAsia="zh-CN" w:bidi="en-US"/>
        </w:rPr>
        <w:t>设置测力台回调</w:t>
      </w:r>
      <w:r>
        <w:rPr>
          <w:sz w:val="19"/>
        </w:rPr>
        <w:t>：</w:t>
      </w:r>
    </w:p>
    <w:p>
      <w:pPr>
        <w:pStyle w:val="8"/>
        <w:numPr>
          <w:ilvl w:val="0"/>
          <w:numId w:val="0"/>
        </w:numPr>
        <w:tabs>
          <w:tab w:val="left" w:pos="432"/>
        </w:tabs>
        <w:spacing w:before="0" w:after="0" w:line="240" w:lineRule="auto"/>
        <w:ind w:leftChars="0" w:right="0" w:rightChars="0"/>
        <w:jc w:val="left"/>
        <w:rPr>
          <w:rFonts w:hint="default" w:ascii="新宋体" w:hAnsi="新宋体" w:eastAsia="新宋体" w:cs="新宋体"/>
          <w:sz w:val="19"/>
          <w:szCs w:val="19"/>
          <w:lang w:val="en-US" w:eastAsia="zh-CN" w:bidi="en-US"/>
        </w:rPr>
      </w:pPr>
      <w:r>
        <w:rPr>
          <w:rFonts w:hint="default" w:ascii="新宋体" w:hAnsi="新宋体" w:eastAsia="新宋体" w:cs="新宋体"/>
          <w:sz w:val="19"/>
          <w:szCs w:val="19"/>
          <w:lang w:val="en-US" w:eastAsia="zh-CN" w:bidi="en-US"/>
        </w:rPr>
        <w:t>void ForcePlateHandler(sForcePlates* pForcePlate, void* pUserData);</w:t>
      </w:r>
    </w:p>
    <w:p>
      <w:pPr>
        <w:pStyle w:val="8"/>
        <w:numPr>
          <w:ilvl w:val="0"/>
          <w:numId w:val="0"/>
        </w:numPr>
        <w:tabs>
          <w:tab w:val="left" w:pos="432"/>
        </w:tabs>
        <w:spacing w:before="0" w:after="0" w:line="240" w:lineRule="auto"/>
        <w:ind w:right="0" w:rightChars="0"/>
        <w:jc w:val="left"/>
        <w:rPr>
          <w:rFonts w:hint="eastAsia" w:ascii="新宋体" w:hAnsi="新宋体" w:eastAsia="新宋体" w:cs="新宋体"/>
          <w:sz w:val="19"/>
          <w:szCs w:val="19"/>
          <w:lang w:val="en-US" w:eastAsia="zh-CN" w:bidi="en-US"/>
        </w:rPr>
      </w:pPr>
      <w:r>
        <w:rPr>
          <w:rFonts w:hint="eastAsia" w:ascii="新宋体" w:hAnsi="新宋体" w:eastAsia="新宋体" w:cs="新宋体"/>
          <w:sz w:val="19"/>
          <w:szCs w:val="19"/>
          <w:lang w:val="en-US" w:eastAsia="zh-CN" w:bidi="en-US"/>
        </w:rPr>
        <w:t>theClient-&gt;SetForcePlateCallback(ForcePlateHandler, theClient);</w:t>
      </w:r>
    </w:p>
    <w:p>
      <w:pPr>
        <w:pStyle w:val="8"/>
        <w:numPr>
          <w:ilvl w:val="0"/>
          <w:numId w:val="0"/>
        </w:numPr>
        <w:tabs>
          <w:tab w:val="left" w:pos="432"/>
        </w:tabs>
        <w:spacing w:before="0" w:after="0" w:line="240" w:lineRule="auto"/>
        <w:ind w:right="0" w:rightChars="0"/>
        <w:jc w:val="left"/>
        <w:rPr>
          <w:rFonts w:hint="eastAsia" w:ascii="Consolas" w:hAnsi="Consolas" w:eastAsia="Consolas"/>
          <w:color w:val="000000"/>
          <w:sz w:val="19"/>
          <w:szCs w:val="24"/>
        </w:rPr>
      </w:pPr>
    </w:p>
    <w:p>
      <w:pPr>
        <w:pStyle w:val="8"/>
        <w:numPr>
          <w:ilvl w:val="1"/>
          <w:numId w:val="1"/>
        </w:numPr>
        <w:tabs>
          <w:tab w:val="left" w:pos="432"/>
          <w:tab w:val="clear" w:pos="840"/>
        </w:tabs>
        <w:spacing w:before="0" w:after="0" w:line="240" w:lineRule="auto"/>
        <w:ind w:left="420" w:leftChars="0" w:right="0" w:rightChars="0" w:firstLineChars="0"/>
        <w:jc w:val="left"/>
        <w:rPr>
          <w:rFonts w:hint="default" w:ascii="新宋体" w:hAnsi="新宋体" w:eastAsia="新宋体" w:cs="新宋体"/>
          <w:sz w:val="19"/>
          <w:szCs w:val="19"/>
          <w:lang w:val="en-US" w:eastAsia="zh-CN" w:bidi="en-US"/>
        </w:rPr>
      </w:pPr>
      <w:r>
        <w:rPr>
          <w:rFonts w:hint="eastAsia" w:ascii="新宋体" w:hAnsi="新宋体" w:eastAsia="新宋体" w:cs="新宋体"/>
          <w:sz w:val="19"/>
          <w:szCs w:val="19"/>
          <w:lang w:val="en-US" w:eastAsia="zh-CN" w:bidi="en-US"/>
        </w:rPr>
        <w:t>解析测力台数据</w:t>
      </w:r>
      <w:r>
        <w:rPr>
          <w:rFonts w:hint="eastAsia" w:cs="新宋体"/>
          <w:sz w:val="19"/>
          <w:szCs w:val="19"/>
          <w:lang w:val="en-US" w:eastAsia="zh-CN" w:bidi="en-US"/>
        </w:rPr>
        <w:t>,第i个测力台X轴上的力(N)</w:t>
      </w:r>
      <w:r>
        <w:rPr>
          <w:sz w:val="19"/>
        </w:rPr>
        <w:t>：</w:t>
      </w:r>
    </w:p>
    <w:p>
      <w:pPr>
        <w:pStyle w:val="8"/>
        <w:numPr>
          <w:ilvl w:val="0"/>
          <w:numId w:val="0"/>
        </w:numPr>
        <w:tabs>
          <w:tab w:val="left" w:pos="432"/>
        </w:tabs>
        <w:spacing w:before="0" w:after="0" w:line="240" w:lineRule="auto"/>
        <w:ind w:right="0" w:rightChars="0"/>
        <w:jc w:val="left"/>
        <w:rPr>
          <w:rFonts w:hint="eastAsia" w:ascii="新宋体" w:hAnsi="新宋体" w:eastAsia="新宋体" w:cs="新宋体"/>
          <w:sz w:val="19"/>
          <w:szCs w:val="19"/>
          <w:lang w:val="en-US" w:eastAsia="zh-CN" w:bidi="en-US"/>
        </w:rPr>
      </w:pPr>
      <w:r>
        <w:rPr>
          <w:rFonts w:hint="eastAsia" w:ascii="新宋体" w:hAnsi="新宋体" w:eastAsia="新宋体" w:cs="新宋体"/>
          <w:sz w:val="19"/>
          <w:szCs w:val="19"/>
          <w:lang w:val="en-US" w:eastAsia="zh-CN" w:bidi="en-US"/>
        </w:rPr>
        <w:t>pForcePlate-&gt;ForcePlates[i].Fxyz[</w:t>
      </w:r>
      <w:r>
        <w:rPr>
          <w:rFonts w:hint="eastAsia" w:cs="新宋体"/>
          <w:sz w:val="19"/>
          <w:szCs w:val="19"/>
          <w:lang w:val="en-US" w:eastAsia="zh-CN" w:bidi="en-US"/>
        </w:rPr>
        <w:t>0</w:t>
      </w:r>
      <w:r>
        <w:rPr>
          <w:rFonts w:hint="eastAsia" w:ascii="新宋体" w:hAnsi="新宋体" w:eastAsia="新宋体" w:cs="新宋体"/>
          <w:sz w:val="19"/>
          <w:szCs w:val="19"/>
          <w:lang w:val="en-US" w:eastAsia="zh-CN" w:bidi="en-US"/>
        </w:rPr>
        <w:t>]</w:t>
      </w:r>
      <w:r>
        <w:t>;</w:t>
      </w:r>
    </w:p>
    <w:p>
      <w:pPr>
        <w:pStyle w:val="8"/>
        <w:numPr>
          <w:ilvl w:val="0"/>
          <w:numId w:val="0"/>
        </w:numPr>
        <w:tabs>
          <w:tab w:val="left" w:pos="432"/>
        </w:tabs>
        <w:spacing w:before="0" w:after="0" w:line="240" w:lineRule="auto"/>
        <w:ind w:left="120" w:leftChars="0" w:right="0" w:rightChars="0"/>
        <w:jc w:val="left"/>
        <w:rPr>
          <w:rFonts w:hint="eastAsia" w:ascii="新宋体" w:hAnsi="新宋体" w:eastAsia="新宋体" w:cs="新宋体"/>
          <w:sz w:val="19"/>
          <w:szCs w:val="19"/>
          <w:lang w:val="en-US" w:eastAsia="zh-CN" w:bidi="en-US"/>
        </w:rPr>
      </w:pPr>
    </w:p>
    <w:p>
      <w:pPr>
        <w:pStyle w:val="8"/>
        <w:numPr>
          <w:ilvl w:val="0"/>
          <w:numId w:val="1"/>
        </w:numPr>
        <w:tabs>
          <w:tab w:val="left" w:pos="432"/>
        </w:tabs>
        <w:spacing w:before="0" w:after="0" w:line="240" w:lineRule="auto"/>
        <w:ind w:left="120" w:leftChars="0" w:right="0" w:rightChars="0"/>
        <w:jc w:val="left"/>
        <w:rPr>
          <w:rFonts w:hint="default"/>
          <w:lang w:val="en-US" w:eastAsia="zh-CN"/>
        </w:rPr>
      </w:pPr>
      <w:r>
        <w:rPr>
          <w:rFonts w:hint="eastAsia" w:ascii="宋体" w:eastAsia="宋体"/>
          <w:sz w:val="21"/>
          <w:lang w:val="en-US" w:eastAsia="zh-CN"/>
        </w:rPr>
        <w:t>关闭连接</w:t>
      </w:r>
      <w:r>
        <w:rPr>
          <w:rFonts w:hint="eastAsia" w:ascii="宋体" w:eastAsia="宋体"/>
          <w:sz w:val="21"/>
        </w:rPr>
        <w:t>：</w:t>
      </w:r>
    </w:p>
    <w:p>
      <w:pPr>
        <w:pStyle w:val="8"/>
        <w:numPr>
          <w:ilvl w:val="0"/>
          <w:numId w:val="0"/>
        </w:numPr>
        <w:tabs>
          <w:tab w:val="left" w:pos="432"/>
        </w:tabs>
        <w:spacing w:before="0" w:after="0" w:line="240" w:lineRule="auto"/>
        <w:ind w:left="120" w:leftChars="0" w:right="0" w:rightChars="0"/>
        <w:jc w:val="left"/>
        <w:rPr>
          <w:rFonts w:hint="default" w:ascii="新宋体" w:hAnsi="新宋体" w:eastAsia="新宋体" w:cs="新宋体"/>
          <w:sz w:val="19"/>
          <w:szCs w:val="19"/>
          <w:lang w:val="en-US" w:eastAsia="zh-CN" w:bidi="en-US"/>
        </w:rPr>
      </w:pPr>
      <w:r>
        <w:rPr>
          <w:rFonts w:hint="eastAsia" w:ascii="新宋体" w:hAnsi="新宋体" w:eastAsia="新宋体" w:cs="新宋体"/>
          <w:sz w:val="19"/>
          <w:szCs w:val="19"/>
          <w:lang w:val="en-US" w:eastAsia="zh-CN" w:bidi="en-US"/>
        </w:rPr>
        <w:t>theClient-&gt;Uninitialize();</w:t>
      </w:r>
    </w:p>
    <w:p>
      <w:pPr>
        <w:pStyle w:val="8"/>
        <w:numPr>
          <w:ilvl w:val="0"/>
          <w:numId w:val="0"/>
        </w:numPr>
        <w:tabs>
          <w:tab w:val="left" w:pos="432"/>
        </w:tabs>
        <w:spacing w:before="0" w:after="0" w:line="240" w:lineRule="auto"/>
        <w:ind w:left="120" w:leftChars="0" w:right="0" w:rightChars="0"/>
        <w:jc w:val="left"/>
        <w:rPr>
          <w:rFonts w:hint="default" w:ascii="新宋体" w:hAnsi="新宋体" w:eastAsia="新宋体" w:cs="新宋体"/>
          <w:sz w:val="19"/>
          <w:szCs w:val="19"/>
          <w:lang w:val="en-US" w:eastAsia="zh-CN" w:bidi="en-US"/>
        </w:rPr>
      </w:pPr>
    </w:p>
    <w:p>
      <w:pPr>
        <w:pStyle w:val="8"/>
        <w:numPr>
          <w:ilvl w:val="0"/>
          <w:numId w:val="0"/>
        </w:numPr>
        <w:tabs>
          <w:tab w:val="left" w:pos="432"/>
        </w:tabs>
        <w:spacing w:before="0" w:after="0" w:line="240" w:lineRule="auto"/>
        <w:ind w:right="0" w:rightChars="0"/>
        <w:jc w:val="left"/>
        <w:rPr>
          <w:rFonts w:hint="eastAsia" w:ascii="Consolas" w:hAnsi="Consolas" w:eastAsia="Consolas"/>
          <w:color w:val="000000"/>
          <w:sz w:val="19"/>
          <w:szCs w:val="24"/>
        </w:rPr>
      </w:pPr>
    </w:p>
    <w:p>
      <w:pPr>
        <w:pStyle w:val="8"/>
        <w:numPr>
          <w:ilvl w:val="0"/>
          <w:numId w:val="0"/>
        </w:numPr>
        <w:tabs>
          <w:tab w:val="left" w:pos="432"/>
        </w:tabs>
        <w:spacing w:before="0" w:after="0" w:line="240" w:lineRule="auto"/>
        <w:ind w:left="540" w:leftChars="0" w:right="0" w:rightChars="0"/>
        <w:jc w:val="left"/>
        <w:rPr>
          <w:rFonts w:hint="eastAsia" w:ascii="Consolas" w:hAnsi="Consolas" w:eastAsia="宋体"/>
          <w:color w:val="000000"/>
          <w:sz w:val="19"/>
          <w:szCs w:val="24"/>
          <w:lang w:val="en-US" w:eastAsia="zh-CN"/>
        </w:rPr>
      </w:pPr>
      <w:r>
        <w:rPr>
          <w:rFonts w:hint="eastAsia" w:ascii="Consolas" w:hAnsi="Consolas" w:eastAsia="宋体"/>
          <w:color w:val="000000"/>
          <w:sz w:val="19"/>
          <w:szCs w:val="24"/>
          <w:lang w:val="en-US" w:eastAsia="zh-CN"/>
        </w:rPr>
        <w:tab/>
      </w:r>
    </w:p>
    <w:p>
      <w:pPr>
        <w:pStyle w:val="8"/>
        <w:numPr>
          <w:ilvl w:val="0"/>
          <w:numId w:val="0"/>
        </w:numPr>
        <w:tabs>
          <w:tab w:val="left" w:pos="432"/>
        </w:tabs>
        <w:spacing w:before="0" w:after="0" w:line="240" w:lineRule="auto"/>
        <w:ind w:right="0" w:rightChars="0"/>
        <w:jc w:val="left"/>
        <w:rPr>
          <w:rFonts w:hint="eastAsia" w:ascii="Consolas" w:hAnsi="Consolas" w:eastAsia="宋体"/>
          <w:color w:val="000000"/>
          <w:sz w:val="19"/>
          <w:szCs w:val="24"/>
          <w:lang w:val="en-US" w:eastAsia="zh-CN"/>
        </w:rPr>
      </w:pPr>
    </w:p>
    <w:p>
      <w:pPr>
        <w:pStyle w:val="3"/>
        <w:spacing w:before="1"/>
        <w:ind w:left="1380"/>
      </w:pPr>
    </w:p>
    <w:sectPr>
      <w:pgSz w:w="11910" w:h="16840"/>
      <w:pgMar w:top="1400" w:right="1580" w:bottom="280" w:left="168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Consolas">
    <w:panose1 w:val="020B0609020204030204"/>
    <w:charset w:val="86"/>
    <w:family w:val="auto"/>
    <w:pitch w:val="default"/>
    <w:sig w:usb0="E00006FF" w:usb1="0000FCFF" w:usb2="00000001" w:usb3="00000000" w:csb0="600001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F0A650"/>
    <w:multiLevelType w:val="multilevel"/>
    <w:tmpl w:val="A1F0A650"/>
    <w:lvl w:ilvl="0" w:tentative="0">
      <w:start w:val="1"/>
      <w:numFmt w:val="decimal"/>
      <w:suff w:val="space"/>
      <w:lvlText w:val="%1."/>
      <w:lvlJc w:val="left"/>
    </w:lvl>
    <w:lvl w:ilvl="1" w:tentative="0">
      <w:start w:val="1"/>
      <w:numFmt w:val="decimal"/>
      <w:lvlText w:val="(%2)"/>
      <w:lvlJc w:val="left"/>
      <w:pPr>
        <w:tabs>
          <w:tab w:val="left" w:pos="840"/>
        </w:tabs>
        <w:ind w:left="720" w:leftChars="0" w:hanging="420" w:firstLineChars="0"/>
      </w:pPr>
      <w:rPr>
        <w:rFonts w:hint="default"/>
      </w:rPr>
    </w:lvl>
    <w:lvl w:ilvl="2" w:tentative="0">
      <w:start w:val="1"/>
      <w:numFmt w:val="decimalEnclosedCircleChinese"/>
      <w:lvlText w:val="%3"/>
      <w:lvlJc w:val="left"/>
      <w:pPr>
        <w:tabs>
          <w:tab w:val="left" w:pos="1260"/>
        </w:tabs>
        <w:ind w:left="1260" w:leftChars="0" w:hanging="420" w:firstLineChars="0"/>
      </w:pPr>
      <w:rPr>
        <w:rFonts w:hint="default"/>
      </w:rPr>
    </w:lvl>
    <w:lvl w:ilvl="3" w:tentative="0">
      <w:start w:val="1"/>
      <w:numFmt w:val="decimal"/>
      <w:lvlText w:val="%4)"/>
      <w:lvlJc w:val="left"/>
      <w:pPr>
        <w:tabs>
          <w:tab w:val="left" w:pos="1680"/>
        </w:tabs>
        <w:ind w:left="1680" w:leftChars="0" w:hanging="420" w:firstLineChars="0"/>
      </w:pPr>
      <w:rPr>
        <w:rFonts w:hint="default"/>
      </w:rPr>
    </w:lvl>
    <w:lvl w:ilvl="4" w:tentative="0">
      <w:start w:val="1"/>
      <w:numFmt w:val="lowerLetter"/>
      <w:lvlText w:val="%5."/>
      <w:lvlJc w:val="left"/>
      <w:pPr>
        <w:tabs>
          <w:tab w:val="left" w:pos="2100"/>
        </w:tabs>
        <w:ind w:left="2100" w:leftChars="0" w:hanging="420" w:firstLineChars="0"/>
      </w:pPr>
      <w:rPr>
        <w:rFonts w:hint="default"/>
      </w:rPr>
    </w:lvl>
    <w:lvl w:ilvl="5" w:tentative="0">
      <w:start w:val="1"/>
      <w:numFmt w:val="lowerLetter"/>
      <w:lvlText w:val="%6)"/>
      <w:lvlJc w:val="left"/>
      <w:pPr>
        <w:tabs>
          <w:tab w:val="left" w:pos="2520"/>
        </w:tabs>
        <w:ind w:left="2520" w:leftChars="0" w:hanging="420" w:firstLineChars="0"/>
      </w:pPr>
      <w:rPr>
        <w:rFonts w:hint="default"/>
      </w:rPr>
    </w:lvl>
    <w:lvl w:ilvl="6" w:tentative="0">
      <w:start w:val="1"/>
      <w:numFmt w:val="lowerRoman"/>
      <w:lvlText w:val="%7."/>
      <w:lvlJc w:val="left"/>
      <w:pPr>
        <w:tabs>
          <w:tab w:val="left" w:pos="2940"/>
        </w:tabs>
        <w:ind w:left="2940" w:leftChars="0" w:hanging="420" w:firstLineChars="0"/>
      </w:pPr>
      <w:rPr>
        <w:rFonts w:hint="default"/>
      </w:rPr>
    </w:lvl>
    <w:lvl w:ilvl="7" w:tentative="0">
      <w:start w:val="1"/>
      <w:numFmt w:val="lowerRoman"/>
      <w:lvlText w:val="%8)"/>
      <w:lvlJc w:val="left"/>
      <w:pPr>
        <w:tabs>
          <w:tab w:val="left" w:pos="3360"/>
        </w:tabs>
        <w:ind w:left="3360" w:leftChars="0" w:hanging="420" w:firstLineChars="0"/>
      </w:pPr>
      <w:rPr>
        <w:rFonts w:hint="default"/>
      </w:rPr>
    </w:lvl>
    <w:lvl w:ilvl="8" w:tentative="0">
      <w:start w:val="1"/>
      <w:numFmt w:val="lowerLetter"/>
      <w:lvlText w:val="%9."/>
      <w:lvlJc w:val="left"/>
      <w:pPr>
        <w:tabs>
          <w:tab w:val="left" w:pos="3780"/>
        </w:tabs>
        <w:ind w:left="3780" w:leftChars="0" w:hanging="420" w:firstLineChars="0"/>
      </w:pPr>
      <w:rPr>
        <w:rFonts w:hint="default"/>
      </w:rPr>
    </w:lvl>
  </w:abstractNum>
  <w:abstractNum w:abstractNumId="1">
    <w:nsid w:val="C850F68B"/>
    <w:multiLevelType w:val="singleLevel"/>
    <w:tmpl w:val="C850F68B"/>
    <w:lvl w:ilvl="0" w:tentative="0">
      <w:start w:val="1"/>
      <w:numFmt w:val="decimal"/>
      <w:suff w:val="space"/>
      <w:lvlText w:val="(%1)"/>
      <w:lvlJc w:val="left"/>
    </w:lvl>
  </w:abstractNum>
  <w:abstractNum w:abstractNumId="2">
    <w:nsid w:val="CB3D6D50"/>
    <w:multiLevelType w:val="singleLevel"/>
    <w:tmpl w:val="CB3D6D50"/>
    <w:lvl w:ilvl="0" w:tentative="0">
      <w:start w:val="1"/>
      <w:numFmt w:val="decimal"/>
      <w:lvlText w:val="(%1)"/>
      <w:lvlJc w:val="left"/>
      <w:pPr>
        <w:tabs>
          <w:tab w:val="left" w:pos="0"/>
        </w:tabs>
        <w:ind w:left="425" w:hanging="425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72A27"/>
    <w:rsid w:val="001535B1"/>
    <w:rsid w:val="00D62E7A"/>
    <w:rsid w:val="00E23B52"/>
    <w:rsid w:val="00EC5A1B"/>
    <w:rsid w:val="026D31B4"/>
    <w:rsid w:val="02740C2B"/>
    <w:rsid w:val="02A45B20"/>
    <w:rsid w:val="037742DC"/>
    <w:rsid w:val="03885AF5"/>
    <w:rsid w:val="038930C9"/>
    <w:rsid w:val="041514C0"/>
    <w:rsid w:val="0440189D"/>
    <w:rsid w:val="044110CD"/>
    <w:rsid w:val="0448449F"/>
    <w:rsid w:val="04625EED"/>
    <w:rsid w:val="05A848E9"/>
    <w:rsid w:val="061D4A77"/>
    <w:rsid w:val="06F034C6"/>
    <w:rsid w:val="06F279A8"/>
    <w:rsid w:val="070E0141"/>
    <w:rsid w:val="071D431D"/>
    <w:rsid w:val="0725679D"/>
    <w:rsid w:val="07287A1C"/>
    <w:rsid w:val="075B298F"/>
    <w:rsid w:val="07D968D5"/>
    <w:rsid w:val="07EB5C98"/>
    <w:rsid w:val="082A276C"/>
    <w:rsid w:val="08AF54A3"/>
    <w:rsid w:val="08D56A7E"/>
    <w:rsid w:val="0913771E"/>
    <w:rsid w:val="094B3B6A"/>
    <w:rsid w:val="09892212"/>
    <w:rsid w:val="09DE65D1"/>
    <w:rsid w:val="0A122148"/>
    <w:rsid w:val="0A695F4A"/>
    <w:rsid w:val="0A832C77"/>
    <w:rsid w:val="0B45794F"/>
    <w:rsid w:val="0B5B3613"/>
    <w:rsid w:val="0B7C47A9"/>
    <w:rsid w:val="0BA56D5F"/>
    <w:rsid w:val="0CB6445E"/>
    <w:rsid w:val="0CFA158F"/>
    <w:rsid w:val="0D0E355C"/>
    <w:rsid w:val="0D181399"/>
    <w:rsid w:val="0D35153C"/>
    <w:rsid w:val="0D7C3237"/>
    <w:rsid w:val="0E7315F9"/>
    <w:rsid w:val="0EEC2281"/>
    <w:rsid w:val="10823AC7"/>
    <w:rsid w:val="108C7409"/>
    <w:rsid w:val="109375AD"/>
    <w:rsid w:val="10A31CFB"/>
    <w:rsid w:val="10BF4B98"/>
    <w:rsid w:val="10E66E7E"/>
    <w:rsid w:val="10EE3DCB"/>
    <w:rsid w:val="11672F6B"/>
    <w:rsid w:val="11F078E2"/>
    <w:rsid w:val="121416AE"/>
    <w:rsid w:val="121705D2"/>
    <w:rsid w:val="12333790"/>
    <w:rsid w:val="125C773B"/>
    <w:rsid w:val="12A87F3C"/>
    <w:rsid w:val="13435CCB"/>
    <w:rsid w:val="14120507"/>
    <w:rsid w:val="14286F34"/>
    <w:rsid w:val="147732DD"/>
    <w:rsid w:val="14AD4706"/>
    <w:rsid w:val="15764755"/>
    <w:rsid w:val="15AE3427"/>
    <w:rsid w:val="15D40A41"/>
    <w:rsid w:val="164D7E1C"/>
    <w:rsid w:val="16A04191"/>
    <w:rsid w:val="170E4DCC"/>
    <w:rsid w:val="17141683"/>
    <w:rsid w:val="17505DAB"/>
    <w:rsid w:val="17966358"/>
    <w:rsid w:val="17C74ED1"/>
    <w:rsid w:val="17FB6913"/>
    <w:rsid w:val="18B43153"/>
    <w:rsid w:val="19BF18FB"/>
    <w:rsid w:val="1ACB05BA"/>
    <w:rsid w:val="1B0100A1"/>
    <w:rsid w:val="1B0870C8"/>
    <w:rsid w:val="1B6E3065"/>
    <w:rsid w:val="1B76410A"/>
    <w:rsid w:val="1B8E5CB1"/>
    <w:rsid w:val="1BF07222"/>
    <w:rsid w:val="1C24745A"/>
    <w:rsid w:val="1C256BBE"/>
    <w:rsid w:val="1C5B0AE9"/>
    <w:rsid w:val="1C92099C"/>
    <w:rsid w:val="1CAC6DF2"/>
    <w:rsid w:val="1CD144D9"/>
    <w:rsid w:val="1CF86D8E"/>
    <w:rsid w:val="1E0223C1"/>
    <w:rsid w:val="20A81FEA"/>
    <w:rsid w:val="20DB4EC7"/>
    <w:rsid w:val="20E67D11"/>
    <w:rsid w:val="21882944"/>
    <w:rsid w:val="21DC399F"/>
    <w:rsid w:val="22195F5D"/>
    <w:rsid w:val="225C3C1C"/>
    <w:rsid w:val="227665C6"/>
    <w:rsid w:val="2285768C"/>
    <w:rsid w:val="22CD379C"/>
    <w:rsid w:val="23025688"/>
    <w:rsid w:val="23811539"/>
    <w:rsid w:val="23D522A0"/>
    <w:rsid w:val="24843211"/>
    <w:rsid w:val="24DC06A4"/>
    <w:rsid w:val="25493D21"/>
    <w:rsid w:val="257D2E3B"/>
    <w:rsid w:val="25824E98"/>
    <w:rsid w:val="26297D9C"/>
    <w:rsid w:val="267E21F3"/>
    <w:rsid w:val="274F1E03"/>
    <w:rsid w:val="27865173"/>
    <w:rsid w:val="28350007"/>
    <w:rsid w:val="289311FC"/>
    <w:rsid w:val="28B23DBC"/>
    <w:rsid w:val="28DD4891"/>
    <w:rsid w:val="2911142A"/>
    <w:rsid w:val="29384CFC"/>
    <w:rsid w:val="2A5E1BE4"/>
    <w:rsid w:val="2A65189F"/>
    <w:rsid w:val="2A793506"/>
    <w:rsid w:val="2AF65E00"/>
    <w:rsid w:val="2B2C6ADC"/>
    <w:rsid w:val="2B786751"/>
    <w:rsid w:val="2BB67F54"/>
    <w:rsid w:val="2C13106C"/>
    <w:rsid w:val="2C3D0809"/>
    <w:rsid w:val="2C3D2975"/>
    <w:rsid w:val="2CC535A9"/>
    <w:rsid w:val="2D0663AE"/>
    <w:rsid w:val="2D961F52"/>
    <w:rsid w:val="2DA07DD1"/>
    <w:rsid w:val="2DF26D1D"/>
    <w:rsid w:val="2F2B3E10"/>
    <w:rsid w:val="2FA67A0E"/>
    <w:rsid w:val="2FAF7D2B"/>
    <w:rsid w:val="30473BF8"/>
    <w:rsid w:val="313F059D"/>
    <w:rsid w:val="31686E2D"/>
    <w:rsid w:val="32F16137"/>
    <w:rsid w:val="336344C0"/>
    <w:rsid w:val="33BA635C"/>
    <w:rsid w:val="33F5669D"/>
    <w:rsid w:val="359B7527"/>
    <w:rsid w:val="35C764DF"/>
    <w:rsid w:val="36A23645"/>
    <w:rsid w:val="371E6FD7"/>
    <w:rsid w:val="373D6811"/>
    <w:rsid w:val="37613EA3"/>
    <w:rsid w:val="38583E6D"/>
    <w:rsid w:val="386E16EB"/>
    <w:rsid w:val="38C7702B"/>
    <w:rsid w:val="394D44B6"/>
    <w:rsid w:val="39674AC3"/>
    <w:rsid w:val="39AE1256"/>
    <w:rsid w:val="3A0F77AA"/>
    <w:rsid w:val="3AB338B9"/>
    <w:rsid w:val="3AB74C0F"/>
    <w:rsid w:val="3AFC74F4"/>
    <w:rsid w:val="3B5569DA"/>
    <w:rsid w:val="3C10071C"/>
    <w:rsid w:val="3ED9189F"/>
    <w:rsid w:val="3EE76D7D"/>
    <w:rsid w:val="3F314744"/>
    <w:rsid w:val="3F471E1E"/>
    <w:rsid w:val="3FD82A1C"/>
    <w:rsid w:val="3FE91B13"/>
    <w:rsid w:val="3FEB0F7F"/>
    <w:rsid w:val="3FEC5350"/>
    <w:rsid w:val="3FFF301D"/>
    <w:rsid w:val="40064491"/>
    <w:rsid w:val="408E3ADC"/>
    <w:rsid w:val="40E96E94"/>
    <w:rsid w:val="41012EA6"/>
    <w:rsid w:val="41081A50"/>
    <w:rsid w:val="4129644C"/>
    <w:rsid w:val="41B85B01"/>
    <w:rsid w:val="422B5F1A"/>
    <w:rsid w:val="42ED5B98"/>
    <w:rsid w:val="43064E2B"/>
    <w:rsid w:val="432078FC"/>
    <w:rsid w:val="434172D1"/>
    <w:rsid w:val="43941E27"/>
    <w:rsid w:val="440C6F3E"/>
    <w:rsid w:val="440E5A69"/>
    <w:rsid w:val="442E4832"/>
    <w:rsid w:val="443671F3"/>
    <w:rsid w:val="44A45CCF"/>
    <w:rsid w:val="44B523F7"/>
    <w:rsid w:val="44DA0F33"/>
    <w:rsid w:val="45FE26AE"/>
    <w:rsid w:val="4643287E"/>
    <w:rsid w:val="46984287"/>
    <w:rsid w:val="479C7464"/>
    <w:rsid w:val="48370CC7"/>
    <w:rsid w:val="48E275EC"/>
    <w:rsid w:val="4994074F"/>
    <w:rsid w:val="49C44B09"/>
    <w:rsid w:val="49D332B2"/>
    <w:rsid w:val="4A056189"/>
    <w:rsid w:val="4ACC1546"/>
    <w:rsid w:val="4C242D3F"/>
    <w:rsid w:val="4C415858"/>
    <w:rsid w:val="4C815738"/>
    <w:rsid w:val="4DA72278"/>
    <w:rsid w:val="4E177518"/>
    <w:rsid w:val="4E2B06C0"/>
    <w:rsid w:val="4F1208D0"/>
    <w:rsid w:val="4F211BB4"/>
    <w:rsid w:val="50523C89"/>
    <w:rsid w:val="50D632E9"/>
    <w:rsid w:val="51020639"/>
    <w:rsid w:val="51665082"/>
    <w:rsid w:val="51A94FC6"/>
    <w:rsid w:val="51E47A19"/>
    <w:rsid w:val="525775CE"/>
    <w:rsid w:val="52726274"/>
    <w:rsid w:val="528321AD"/>
    <w:rsid w:val="52A50EE1"/>
    <w:rsid w:val="53163B15"/>
    <w:rsid w:val="533A3939"/>
    <w:rsid w:val="5340482F"/>
    <w:rsid w:val="55612511"/>
    <w:rsid w:val="55843B13"/>
    <w:rsid w:val="55BD5C28"/>
    <w:rsid w:val="55C0522B"/>
    <w:rsid w:val="55F44628"/>
    <w:rsid w:val="562960DA"/>
    <w:rsid w:val="56B8252E"/>
    <w:rsid w:val="57B9181C"/>
    <w:rsid w:val="5803410D"/>
    <w:rsid w:val="593A6FDD"/>
    <w:rsid w:val="595019E2"/>
    <w:rsid w:val="5A6B526F"/>
    <w:rsid w:val="5B731CAD"/>
    <w:rsid w:val="5BD55B22"/>
    <w:rsid w:val="5C281081"/>
    <w:rsid w:val="5C3470E9"/>
    <w:rsid w:val="5C7625C5"/>
    <w:rsid w:val="5CEE1886"/>
    <w:rsid w:val="5D506598"/>
    <w:rsid w:val="5D967E1D"/>
    <w:rsid w:val="5DAB6909"/>
    <w:rsid w:val="5DC72E45"/>
    <w:rsid w:val="5DCA06C5"/>
    <w:rsid w:val="5E161AF3"/>
    <w:rsid w:val="5EEF7222"/>
    <w:rsid w:val="5F38537C"/>
    <w:rsid w:val="5F54189D"/>
    <w:rsid w:val="5F914186"/>
    <w:rsid w:val="603E16A3"/>
    <w:rsid w:val="608D3494"/>
    <w:rsid w:val="613B5519"/>
    <w:rsid w:val="613F504C"/>
    <w:rsid w:val="61F27B1A"/>
    <w:rsid w:val="62142E4F"/>
    <w:rsid w:val="62174D92"/>
    <w:rsid w:val="62423B89"/>
    <w:rsid w:val="62581569"/>
    <w:rsid w:val="625F1186"/>
    <w:rsid w:val="63F20416"/>
    <w:rsid w:val="6400128E"/>
    <w:rsid w:val="649054A8"/>
    <w:rsid w:val="64914442"/>
    <w:rsid w:val="65145132"/>
    <w:rsid w:val="65A87807"/>
    <w:rsid w:val="66050A5D"/>
    <w:rsid w:val="671A79BB"/>
    <w:rsid w:val="671D1579"/>
    <w:rsid w:val="676A07E1"/>
    <w:rsid w:val="6788014E"/>
    <w:rsid w:val="687D7AD8"/>
    <w:rsid w:val="68AC7EC6"/>
    <w:rsid w:val="68C35D54"/>
    <w:rsid w:val="6904617B"/>
    <w:rsid w:val="695D3199"/>
    <w:rsid w:val="69BB1680"/>
    <w:rsid w:val="69D72625"/>
    <w:rsid w:val="6A3B5A8A"/>
    <w:rsid w:val="6A8E1EE7"/>
    <w:rsid w:val="6AD77A1F"/>
    <w:rsid w:val="6B261D70"/>
    <w:rsid w:val="6B8703EA"/>
    <w:rsid w:val="6BB351F7"/>
    <w:rsid w:val="6BE62A5D"/>
    <w:rsid w:val="6C3A64F6"/>
    <w:rsid w:val="6C5D119C"/>
    <w:rsid w:val="6C663BC2"/>
    <w:rsid w:val="6C7D2916"/>
    <w:rsid w:val="6CD70D76"/>
    <w:rsid w:val="6D3D3FD1"/>
    <w:rsid w:val="6D616654"/>
    <w:rsid w:val="6D817A01"/>
    <w:rsid w:val="6DBA1682"/>
    <w:rsid w:val="6DD81415"/>
    <w:rsid w:val="6E8C778B"/>
    <w:rsid w:val="6F8249DD"/>
    <w:rsid w:val="6FC83144"/>
    <w:rsid w:val="7195211F"/>
    <w:rsid w:val="71B66B4F"/>
    <w:rsid w:val="73970A70"/>
    <w:rsid w:val="739941E3"/>
    <w:rsid w:val="74062078"/>
    <w:rsid w:val="7436671F"/>
    <w:rsid w:val="74B504B3"/>
    <w:rsid w:val="75AE3BCE"/>
    <w:rsid w:val="761A4F0F"/>
    <w:rsid w:val="766B2C84"/>
    <w:rsid w:val="768F26CC"/>
    <w:rsid w:val="76AD68B1"/>
    <w:rsid w:val="770653B4"/>
    <w:rsid w:val="779E7972"/>
    <w:rsid w:val="78D811DD"/>
    <w:rsid w:val="78E01107"/>
    <w:rsid w:val="79A01D9C"/>
    <w:rsid w:val="79A61C32"/>
    <w:rsid w:val="79BA7813"/>
    <w:rsid w:val="7ABE274B"/>
    <w:rsid w:val="7B2348A4"/>
    <w:rsid w:val="7D1C6C88"/>
    <w:rsid w:val="7EF7329D"/>
    <w:rsid w:val="7F6C1454"/>
    <w:rsid w:val="7F91761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新宋体" w:hAnsi="新宋体" w:eastAsia="新宋体" w:cs="新宋体"/>
      <w:sz w:val="22"/>
      <w:szCs w:val="22"/>
      <w:lang w:val="en-US" w:eastAsia="en-US" w:bidi="en-US"/>
    </w:rPr>
  </w:style>
  <w:style w:type="paragraph" w:styleId="2">
    <w:name w:val="heading 1"/>
    <w:basedOn w:val="1"/>
    <w:next w:val="1"/>
    <w:qFormat/>
    <w:uiPriority w:val="1"/>
    <w:pPr>
      <w:ind w:left="432" w:hanging="312"/>
      <w:outlineLvl w:val="1"/>
    </w:pPr>
    <w:rPr>
      <w:rFonts w:ascii="宋体" w:hAnsi="宋体" w:eastAsia="宋体" w:cs="宋体"/>
      <w:sz w:val="21"/>
      <w:szCs w:val="21"/>
      <w:lang w:val="en-US" w:eastAsia="en-US" w:bidi="en-US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新宋体" w:hAnsi="新宋体" w:eastAsia="新宋体" w:cs="新宋体"/>
      <w:sz w:val="19"/>
      <w:szCs w:val="19"/>
      <w:lang w:val="en-US" w:eastAsia="en-US" w:bidi="en-US"/>
    </w:rPr>
  </w:style>
  <w:style w:type="character" w:styleId="6">
    <w:name w:val="HTML Code"/>
    <w:basedOn w:val="5"/>
    <w:uiPriority w:val="0"/>
    <w:rPr>
      <w:rFonts w:ascii="Courier New" w:hAnsi="Courier New"/>
      <w:sz w:val="20"/>
    </w:rPr>
  </w:style>
  <w:style w:type="table" w:customStyle="1" w:styleId="7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8">
    <w:name w:val="List Paragraph"/>
    <w:basedOn w:val="1"/>
    <w:qFormat/>
    <w:uiPriority w:val="1"/>
    <w:pPr>
      <w:ind w:left="960" w:hanging="420"/>
    </w:pPr>
    <w:rPr>
      <w:rFonts w:ascii="新宋体" w:hAnsi="新宋体" w:eastAsia="新宋体" w:cs="新宋体"/>
      <w:lang w:val="en-US" w:eastAsia="en-US" w:bidi="en-US"/>
    </w:rPr>
  </w:style>
  <w:style w:type="paragraph" w:customStyle="1" w:styleId="9">
    <w:name w:val="Table Paragraph"/>
    <w:basedOn w:val="1"/>
    <w:qFormat/>
    <w:uiPriority w:val="1"/>
    <w:rPr>
      <w:lang w:val="en-US"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532</Words>
  <Characters>1521</Characters>
  <TotalTime>1</TotalTime>
  <ScaleCrop>false</ScaleCrop>
  <LinksUpToDate>false</LinksUpToDate>
  <CharactersWithSpaces>1641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2021-07-29T09:28:00Z</dcterms:created>
  <dc:creator>Administrator</dc:creator>
  <cp:lastModifiedBy>独孤浔</cp:lastModifiedBy>
  <dcterms:modified xsi:type="dcterms:W3CDTF">2021-12-08T08:58:27Z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2019-11-21T00:00:00Z</vt:filetime>
  </property>
  <property fmtid="{D5CDD505-2E9C-101B-9397-08002B2CF9AE}" pid="3" name="Creator">
    <vt:lpwstr>WPS 文字</vt:lpwstr>
  </property>
  <property fmtid="{D5CDD505-2E9C-101B-9397-08002B2CF9AE}" pid="4" name="LastSaved">
    <vt:filetime>2021-07-29T00:00:00Z</vt:filetime>
  </property>
  <property fmtid="{D5CDD505-2E9C-101B-9397-08002B2CF9AE}" pid="5" name="KSOProductBuildVer">
    <vt:lpwstr>2052-11.1.0.11115</vt:lpwstr>
  </property>
  <property fmtid="{D5CDD505-2E9C-101B-9397-08002B2CF9AE}" pid="6" name="ICV">
    <vt:lpwstr>36DFE655100A4D0B8D4BCA94AB960261</vt:lpwstr>
  </property>
</Properties>
</file>